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4232DF" w:rsidRDefault="00E41967" w:rsidP="00E41967">
      <w:pPr>
        <w:pStyle w:val="Default"/>
        <w:ind w:firstLineChars="100" w:firstLine="220"/>
        <w:rPr>
          <w:rFonts w:eastAsia="ＭＳ ゴシック"/>
          <w:sz w:val="22"/>
          <w:szCs w:val="22"/>
          <w:u w:val="single"/>
        </w:rPr>
      </w:pPr>
      <w:r w:rsidRPr="004232DF">
        <w:rPr>
          <w:rFonts w:eastAsia="ＭＳ ゴシック"/>
          <w:sz w:val="22"/>
          <w:szCs w:val="22"/>
          <w:u w:val="single"/>
        </w:rPr>
        <w:t>事</w:t>
      </w:r>
      <w:r w:rsidRPr="004232DF">
        <w:rPr>
          <w:rFonts w:eastAsia="ＭＳ ゴシック" w:hint="eastAsia"/>
          <w:sz w:val="22"/>
          <w:szCs w:val="22"/>
          <w:u w:val="single"/>
        </w:rPr>
        <w:t xml:space="preserve">　</w:t>
      </w:r>
      <w:r w:rsidRPr="004232DF">
        <w:rPr>
          <w:rFonts w:eastAsia="ＭＳ ゴシック"/>
          <w:sz w:val="22"/>
          <w:szCs w:val="22"/>
          <w:u w:val="single"/>
        </w:rPr>
        <w:t>業</w:t>
      </w:r>
      <w:r w:rsidRPr="004232DF">
        <w:rPr>
          <w:rFonts w:eastAsia="ＭＳ ゴシック" w:hint="eastAsia"/>
          <w:sz w:val="22"/>
          <w:szCs w:val="22"/>
          <w:u w:val="single"/>
        </w:rPr>
        <w:t xml:space="preserve">　</w:t>
      </w:r>
      <w:r w:rsidRPr="004232DF">
        <w:rPr>
          <w:rFonts w:eastAsia="ＭＳ ゴシック"/>
          <w:sz w:val="22"/>
          <w:szCs w:val="22"/>
          <w:u w:val="single"/>
        </w:rPr>
        <w:t>名：</w:t>
      </w:r>
      <w:r w:rsidRPr="004232DF">
        <w:rPr>
          <w:rFonts w:eastAsia="ＭＳ ゴシック" w:hint="eastAsia"/>
          <w:sz w:val="22"/>
          <w:szCs w:val="22"/>
          <w:u w:val="single"/>
        </w:rPr>
        <w:t xml:space="preserve">　</w:t>
      </w:r>
      <w:bookmarkStart w:id="0" w:name="_Hlk148710268"/>
      <w:r w:rsidR="004232DF" w:rsidRPr="004232DF">
        <w:rPr>
          <w:rFonts w:ascii="ＭＳ 明朝" w:hAnsi="ＭＳ 明朝" w:hint="eastAsia"/>
          <w:szCs w:val="21"/>
          <w:u w:val="single"/>
        </w:rPr>
        <w:t>大阪急性期・総合医療センターのFCU他保守点検</w:t>
      </w:r>
      <w:r w:rsidR="004232DF" w:rsidRPr="004232DF">
        <w:rPr>
          <w:rFonts w:ascii="ＭＳ 明朝" w:hAnsi="ＭＳ 明朝" w:hint="eastAsia"/>
          <w:u w:val="single"/>
        </w:rPr>
        <w:t>業務</w:t>
      </w:r>
      <w:bookmarkEnd w:id="0"/>
      <w:r w:rsidR="0069053A" w:rsidRPr="004232DF">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4232DF" w:rsidP="00E41967">
      <w:pPr>
        <w:pStyle w:val="Default"/>
        <w:ind w:firstLineChars="100" w:firstLine="220"/>
        <w:rPr>
          <w:rFonts w:eastAsia="ＭＳ ゴシック"/>
          <w:sz w:val="22"/>
          <w:szCs w:val="22"/>
          <w:u w:val="single"/>
        </w:rPr>
      </w:pPr>
      <w:r w:rsidRPr="004232DF">
        <w:rPr>
          <w:rFonts w:eastAsia="ＭＳ ゴシック"/>
          <w:sz w:val="22"/>
          <w:szCs w:val="22"/>
          <w:u w:val="single"/>
        </w:rPr>
        <w:t>事</w:t>
      </w:r>
      <w:r w:rsidRPr="004232DF">
        <w:rPr>
          <w:rFonts w:eastAsia="ＭＳ ゴシック" w:hint="eastAsia"/>
          <w:sz w:val="22"/>
          <w:szCs w:val="22"/>
          <w:u w:val="single"/>
        </w:rPr>
        <w:t xml:space="preserve">　</w:t>
      </w:r>
      <w:r w:rsidRPr="004232DF">
        <w:rPr>
          <w:rFonts w:eastAsia="ＭＳ ゴシック"/>
          <w:sz w:val="22"/>
          <w:szCs w:val="22"/>
          <w:u w:val="single"/>
        </w:rPr>
        <w:t>業</w:t>
      </w:r>
      <w:r w:rsidRPr="004232DF">
        <w:rPr>
          <w:rFonts w:eastAsia="ＭＳ ゴシック" w:hint="eastAsia"/>
          <w:sz w:val="22"/>
          <w:szCs w:val="22"/>
          <w:u w:val="single"/>
        </w:rPr>
        <w:t xml:space="preserve">　</w:t>
      </w:r>
      <w:r w:rsidRPr="004232DF">
        <w:rPr>
          <w:rFonts w:eastAsia="ＭＳ ゴシック"/>
          <w:sz w:val="22"/>
          <w:szCs w:val="22"/>
          <w:u w:val="single"/>
        </w:rPr>
        <w:t>名：</w:t>
      </w:r>
      <w:r w:rsidRPr="004232DF">
        <w:rPr>
          <w:rFonts w:eastAsia="ＭＳ ゴシック" w:hint="eastAsia"/>
          <w:sz w:val="22"/>
          <w:szCs w:val="22"/>
          <w:u w:val="single"/>
        </w:rPr>
        <w:t xml:space="preserve">　</w:t>
      </w:r>
      <w:r w:rsidRPr="004232DF">
        <w:rPr>
          <w:rFonts w:ascii="ＭＳ 明朝" w:hAnsi="ＭＳ 明朝" w:hint="eastAsia"/>
          <w:szCs w:val="21"/>
          <w:u w:val="single"/>
        </w:rPr>
        <w:t>大阪急性期・総合医療センターのFCU他保守点検</w:t>
      </w:r>
      <w:r w:rsidRPr="004232DF">
        <w:rPr>
          <w:rFonts w:ascii="ＭＳ 明朝" w:hAnsi="ＭＳ 明朝" w:hint="eastAsia"/>
          <w:u w:val="single"/>
        </w:rPr>
        <w:t>業務</w:t>
      </w:r>
      <w:r w:rsidRPr="004232DF">
        <w:rPr>
          <w:rFonts w:eastAsia="ＭＳ ゴシック" w:hint="eastAsia"/>
          <w:sz w:val="22"/>
          <w:szCs w:val="22"/>
          <w:u w:val="single"/>
        </w:rPr>
        <w:t xml:space="preserve">　　</w:t>
      </w:r>
      <w:bookmarkStart w:id="1" w:name="_GoBack"/>
      <w:bookmarkEnd w:id="1"/>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0A7" w:rsidRDefault="007610A7" w:rsidP="004F22EF">
      <w:r>
        <w:separator/>
      </w:r>
    </w:p>
  </w:endnote>
  <w:endnote w:type="continuationSeparator" w:id="0">
    <w:p w:rsidR="007610A7" w:rsidRDefault="007610A7"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0A7" w:rsidRDefault="007610A7" w:rsidP="004F22EF">
      <w:r>
        <w:separator/>
      </w:r>
    </w:p>
  </w:footnote>
  <w:footnote w:type="continuationSeparator" w:id="0">
    <w:p w:rsidR="007610A7" w:rsidRDefault="007610A7"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32DF"/>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0A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606</Words>
  <Characters>3457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深田　俊輔</cp:lastModifiedBy>
  <cp:revision>15</cp:revision>
  <cp:lastPrinted>2023-05-16T02:46:00Z</cp:lastPrinted>
  <dcterms:created xsi:type="dcterms:W3CDTF">2020-12-25T06:00:00Z</dcterms:created>
  <dcterms:modified xsi:type="dcterms:W3CDTF">2023-10-20T07:40:00Z</dcterms:modified>
</cp:coreProperties>
</file>