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D7DFB" w14:textId="77777777" w:rsidR="0018368E" w:rsidRDefault="0018368E" w:rsidP="006D06EE">
      <w:pPr>
        <w:jc w:val="center"/>
        <w:rPr>
          <w:rFonts w:ascii="HG丸ｺﾞｼｯｸM-PRO" w:eastAsia="HG丸ｺﾞｼｯｸM-PRO" w:hAnsi="HG丸ｺﾞｼｯｸM-PRO"/>
          <w:b/>
          <w:sz w:val="24"/>
          <w:szCs w:val="24"/>
        </w:rPr>
      </w:pPr>
    </w:p>
    <w:p w14:paraId="4CC6E8F0" w14:textId="77777777" w:rsidR="00670E20" w:rsidRPr="007120AF" w:rsidRDefault="009A03FD" w:rsidP="006D06EE">
      <w:pPr>
        <w:jc w:val="center"/>
        <w:rPr>
          <w:rFonts w:ascii="HG丸ｺﾞｼｯｸM-PRO" w:eastAsia="HG丸ｺﾞｼｯｸM-PRO" w:hAnsi="HG丸ｺﾞｼｯｸM-PRO"/>
          <w:b/>
          <w:sz w:val="28"/>
          <w:szCs w:val="28"/>
        </w:rPr>
      </w:pPr>
      <w:r w:rsidRPr="007120AF">
        <w:rPr>
          <w:rFonts w:ascii="HG丸ｺﾞｼｯｸM-PRO" w:eastAsia="HG丸ｺﾞｼｯｸM-PRO" w:hAnsi="HG丸ｺﾞｼｯｸM-PRO" w:hint="eastAsia"/>
          <w:b/>
          <w:sz w:val="28"/>
          <w:szCs w:val="28"/>
        </w:rPr>
        <w:t>社会保険等</w:t>
      </w:r>
      <w:r w:rsidR="00BA6A1F" w:rsidRPr="007120AF">
        <w:rPr>
          <w:rFonts w:ascii="HG丸ｺﾞｼｯｸM-PRO" w:eastAsia="HG丸ｺﾞｼｯｸM-PRO" w:hAnsi="HG丸ｺﾞｼｯｸM-PRO" w:hint="eastAsia"/>
          <w:b/>
          <w:sz w:val="28"/>
          <w:szCs w:val="28"/>
        </w:rPr>
        <w:t>に関する誓約書の提出について</w:t>
      </w:r>
    </w:p>
    <w:p w14:paraId="05E32877" w14:textId="77777777" w:rsidR="009A03FD" w:rsidRPr="00693483" w:rsidRDefault="009A03FD">
      <w:pPr>
        <w:rPr>
          <w:rFonts w:ascii="HG丸ｺﾞｼｯｸM-PRO" w:eastAsia="HG丸ｺﾞｼｯｸM-PRO" w:hAnsi="HG丸ｺﾞｼｯｸM-PRO"/>
        </w:rPr>
      </w:pPr>
    </w:p>
    <w:p w14:paraId="76941892" w14:textId="77777777" w:rsidR="00693483" w:rsidRPr="00693483" w:rsidRDefault="00693483">
      <w:pPr>
        <w:rPr>
          <w:rFonts w:ascii="HG丸ｺﾞｼｯｸM-PRO" w:eastAsia="HG丸ｺﾞｼｯｸM-PRO" w:hAnsi="HG丸ｺﾞｼｯｸM-PRO"/>
        </w:rPr>
      </w:pPr>
    </w:p>
    <w:p w14:paraId="2A7F93D9" w14:textId="41B97207" w:rsidR="009A03FD" w:rsidRPr="00693483" w:rsidRDefault="009A03FD">
      <w:pPr>
        <w:rPr>
          <w:rFonts w:ascii="HG丸ｺﾞｼｯｸM-PRO" w:eastAsia="HG丸ｺﾞｼｯｸM-PRO" w:hAnsi="HG丸ｺﾞｼｯｸM-PRO"/>
        </w:rPr>
      </w:pPr>
      <w:r w:rsidRPr="00693483">
        <w:rPr>
          <w:rFonts w:ascii="HG丸ｺﾞｼｯｸM-PRO" w:eastAsia="HG丸ｺﾞｼｯｸM-PRO" w:hAnsi="HG丸ｺﾞｼｯｸM-PRO" w:hint="eastAsia"/>
        </w:rPr>
        <w:t xml:space="preserve">　大阪府立</w:t>
      </w:r>
      <w:r w:rsidRPr="00954A1A">
        <w:rPr>
          <w:rFonts w:ascii="HG丸ｺﾞｼｯｸM-PRO" w:eastAsia="HG丸ｺﾞｼｯｸM-PRO" w:hAnsi="HG丸ｺﾞｼｯｸM-PRO" w:hint="eastAsia"/>
        </w:rPr>
        <w:t>病院機構</w:t>
      </w:r>
      <w:r w:rsidR="00303048" w:rsidRPr="00954A1A">
        <w:rPr>
          <w:rFonts w:ascii="HG丸ｺﾞｼｯｸM-PRO" w:eastAsia="HG丸ｺﾞｼｯｸM-PRO" w:hAnsi="HG丸ｺﾞｼｯｸM-PRO" w:hint="eastAsia"/>
        </w:rPr>
        <w:t>（以下「機構」という。）</w:t>
      </w:r>
      <w:r w:rsidRPr="00954A1A">
        <w:rPr>
          <w:rFonts w:ascii="HG丸ｺﾞｼｯｸM-PRO" w:eastAsia="HG丸ｺﾞｼｯｸM-PRO" w:hAnsi="HG丸ｺﾞｼｯｸM-PRO" w:hint="eastAsia"/>
        </w:rPr>
        <w:t>では、法定福利</w:t>
      </w:r>
      <w:r w:rsidRPr="00693483">
        <w:rPr>
          <w:rFonts w:ascii="HG丸ｺﾞｼｯｸM-PRO" w:eastAsia="HG丸ｺﾞｼｯｸM-PRO" w:hAnsi="HG丸ｺﾞｼｯｸM-PRO" w:hint="eastAsia"/>
        </w:rPr>
        <w:t>費を適正に負担する企業による公平で健全な競争環境を構築するとともに、建設産業の持続的な発展に必要な人材確保等の観点から、</w:t>
      </w:r>
      <w:r w:rsidR="007120AF">
        <w:rPr>
          <w:rFonts w:ascii="HG丸ｺﾞｼｯｸM-PRO" w:eastAsia="HG丸ｺﾞｼｯｸM-PRO" w:hAnsi="HG丸ｺﾞｼｯｸM-PRO" w:hint="eastAsia"/>
        </w:rPr>
        <w:t>機構</w:t>
      </w:r>
      <w:r w:rsidRPr="00693483">
        <w:rPr>
          <w:rFonts w:ascii="HG丸ｺﾞｼｯｸM-PRO" w:eastAsia="HG丸ｺﾞｼｯｸM-PRO" w:hAnsi="HG丸ｺﾞｼｯｸM-PRO" w:hint="eastAsia"/>
        </w:rPr>
        <w:t>が発注する建設工事において、受注者を社会保険等</w:t>
      </w:r>
      <w:r w:rsidRPr="00693483">
        <w:rPr>
          <w:rFonts w:ascii="HG丸ｺﾞｼｯｸM-PRO" w:eastAsia="HG丸ｺﾞｼｯｸM-PRO" w:hAnsi="HG丸ｺﾞｼｯｸM-PRO" w:hint="eastAsia"/>
          <w:vertAlign w:val="superscript"/>
        </w:rPr>
        <w:t>※</w:t>
      </w:r>
      <w:r w:rsidRPr="00693483">
        <w:rPr>
          <w:rFonts w:ascii="HG丸ｺﾞｼｯｸM-PRO" w:eastAsia="HG丸ｺﾞｼｯｸM-PRO" w:hAnsi="HG丸ｺﾞｼｯｸM-PRO" w:hint="eastAsia"/>
        </w:rPr>
        <w:t>加入者に限定する取組みを進めてきました。</w:t>
      </w:r>
    </w:p>
    <w:p w14:paraId="7B57BA94" w14:textId="77777777" w:rsidR="009A03FD" w:rsidRPr="00693483" w:rsidRDefault="009A03FD">
      <w:pPr>
        <w:rPr>
          <w:rFonts w:ascii="HG丸ｺﾞｼｯｸM-PRO" w:eastAsia="HG丸ｺﾞｼｯｸM-PRO" w:hAnsi="HG丸ｺﾞｼｯｸM-PRO"/>
        </w:rPr>
      </w:pPr>
      <w:r w:rsidRPr="00693483">
        <w:rPr>
          <w:rFonts w:ascii="HG丸ｺﾞｼｯｸM-PRO" w:eastAsia="HG丸ｺﾞｼｯｸM-PRO" w:hAnsi="HG丸ｺﾞｼｯｸM-PRO" w:hint="eastAsia"/>
        </w:rPr>
        <w:t xml:space="preserve">　この度、社会保険等への加入をより一層促進するため、</w:t>
      </w:r>
      <w:r w:rsidR="006D06EE" w:rsidRPr="00693483">
        <w:rPr>
          <w:rFonts w:ascii="HG丸ｺﾞｼｯｸM-PRO" w:eastAsia="HG丸ｺﾞｼｯｸM-PRO" w:hAnsi="HG丸ｺﾞｼｯｸM-PRO" w:hint="eastAsia"/>
        </w:rPr>
        <w:t>平成30年４月１日以降に公告等を行う全ての建設工事について、社会保険等に未加入である建設業許可業者を下請負人（二次以下の下請負人を含む。）とすることを禁止するとともに、受注者には、「社会保険等未加入業者を下請負人としない」旨の誓約書の提出を求める</w:t>
      </w:r>
      <w:r w:rsidRPr="00693483">
        <w:rPr>
          <w:rFonts w:ascii="HG丸ｺﾞｼｯｸM-PRO" w:eastAsia="HG丸ｺﾞｼｯｸM-PRO" w:hAnsi="HG丸ｺﾞｼｯｸM-PRO" w:hint="eastAsia"/>
        </w:rPr>
        <w:t>こととしましたので、お知らせします。</w:t>
      </w:r>
    </w:p>
    <w:p w14:paraId="6F9DBC4B" w14:textId="36826C78" w:rsidR="006025F8" w:rsidRDefault="006025F8">
      <w:pPr>
        <w:rPr>
          <w:rFonts w:ascii="HG丸ｺﾞｼｯｸM-PRO" w:eastAsia="HG丸ｺﾞｼｯｸM-PRO" w:hAnsi="HG丸ｺﾞｼｯｸM-PRO"/>
        </w:rPr>
      </w:pPr>
      <w:r w:rsidRPr="00693483">
        <w:rPr>
          <w:rFonts w:ascii="HG丸ｺﾞｼｯｸM-PRO" w:eastAsia="HG丸ｺﾞｼｯｸM-PRO" w:hAnsi="HG丸ｺﾞｼｯｸM-PRO" w:hint="eastAsia"/>
        </w:rPr>
        <w:t xml:space="preserve">　※「社会保険等」とは、健康保険、厚生年金保険及び雇用保険をいいます。</w:t>
      </w:r>
    </w:p>
    <w:p w14:paraId="39E2C720" w14:textId="77777777" w:rsidR="00303048" w:rsidRDefault="00C67395">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14:paraId="448800F3" w14:textId="41822C1A" w:rsidR="00C67395" w:rsidRPr="00303048" w:rsidRDefault="00303048">
      <w:pPr>
        <w:rPr>
          <w:rFonts w:ascii="HG丸ｺﾞｼｯｸM-PRO" w:eastAsia="HG丸ｺﾞｼｯｸM-PRO" w:hAnsi="HG丸ｺﾞｼｯｸM-PRO"/>
          <w:b/>
          <w:u w:val="single"/>
        </w:rPr>
      </w:pPr>
      <w:r>
        <w:rPr>
          <w:rFonts w:ascii="HG丸ｺﾞｼｯｸM-PRO" w:eastAsia="HG丸ｺﾞｼｯｸM-PRO" w:hAnsi="HG丸ｺﾞｼｯｸM-PRO" w:hint="eastAsia"/>
        </w:rPr>
        <w:t>（</w:t>
      </w:r>
      <w:r>
        <w:rPr>
          <w:rFonts w:ascii="HG丸ｺﾞｼｯｸM-PRO" w:eastAsia="HG丸ｺﾞｼｯｸM-PRO" w:hAnsi="HG丸ｺﾞｼｯｸM-PRO" w:hint="eastAsia"/>
          <w:b/>
          <w:u w:val="single"/>
        </w:rPr>
        <w:t>注）</w:t>
      </w:r>
      <w:r w:rsidR="00C67395" w:rsidRPr="00303048">
        <w:rPr>
          <w:rFonts w:ascii="HG丸ｺﾞｼｯｸM-PRO" w:eastAsia="HG丸ｺﾞｼｯｸM-PRO" w:hAnsi="HG丸ｺﾞｼｯｸM-PRO" w:hint="eastAsia"/>
          <w:b/>
          <w:u w:val="single"/>
        </w:rPr>
        <w:t>令和６年4月1日以降に契約締結するものについては、誓約書の様式を変更していますので、</w:t>
      </w:r>
    </w:p>
    <w:p w14:paraId="2F1F8D3F" w14:textId="786E0448" w:rsidR="00C67395" w:rsidRPr="00303048" w:rsidRDefault="00C67395">
      <w:pPr>
        <w:rPr>
          <w:rFonts w:ascii="HG丸ｺﾞｼｯｸM-PRO" w:eastAsia="HG丸ｺﾞｼｯｸM-PRO" w:hAnsi="HG丸ｺﾞｼｯｸM-PRO"/>
          <w:b/>
          <w:u w:val="single"/>
        </w:rPr>
      </w:pPr>
      <w:r w:rsidRPr="00303048">
        <w:rPr>
          <w:rFonts w:ascii="HG丸ｺﾞｼｯｸM-PRO" w:eastAsia="HG丸ｺﾞｼｯｸM-PRO" w:hAnsi="HG丸ｺﾞｼｯｸM-PRO" w:hint="eastAsia"/>
          <w:b/>
        </w:rPr>
        <w:t xml:space="preserve">　　</w:t>
      </w:r>
      <w:r w:rsidRPr="00303048">
        <w:rPr>
          <w:rFonts w:ascii="HG丸ｺﾞｼｯｸM-PRO" w:eastAsia="HG丸ｺﾞｼｯｸM-PRO" w:hAnsi="HG丸ｺﾞｼｯｸM-PRO" w:hint="eastAsia"/>
          <w:b/>
          <w:u w:val="single"/>
        </w:rPr>
        <w:t>ご注意ください。</w:t>
      </w:r>
    </w:p>
    <w:p w14:paraId="114D8541" w14:textId="77777777" w:rsidR="009A03FD" w:rsidRPr="00693483" w:rsidRDefault="009A03FD">
      <w:pPr>
        <w:rPr>
          <w:rFonts w:ascii="HG丸ｺﾞｼｯｸM-PRO" w:eastAsia="HG丸ｺﾞｼｯｸM-PRO" w:hAnsi="HG丸ｺﾞｼｯｸM-PRO"/>
        </w:rPr>
      </w:pPr>
    </w:p>
    <w:p w14:paraId="65FDD9C4" w14:textId="77777777" w:rsidR="009A03FD" w:rsidRPr="00693483" w:rsidRDefault="009A03FD" w:rsidP="009A03FD">
      <w:pPr>
        <w:pStyle w:val="a3"/>
        <w:rPr>
          <w:rFonts w:ascii="HG丸ｺﾞｼｯｸM-PRO" w:eastAsia="HG丸ｺﾞｼｯｸM-PRO" w:hAnsi="HG丸ｺﾞｼｯｸM-PRO"/>
        </w:rPr>
      </w:pPr>
      <w:r w:rsidRPr="00693483">
        <w:rPr>
          <w:rFonts w:ascii="HG丸ｺﾞｼｯｸM-PRO" w:eastAsia="HG丸ｺﾞｼｯｸM-PRO" w:hAnsi="HG丸ｺﾞｼｯｸM-PRO" w:hint="eastAsia"/>
        </w:rPr>
        <w:t>記</w:t>
      </w:r>
    </w:p>
    <w:p w14:paraId="56981529" w14:textId="77777777" w:rsidR="009A03FD" w:rsidRPr="00693483" w:rsidRDefault="009A03FD" w:rsidP="009A03FD">
      <w:pPr>
        <w:rPr>
          <w:rFonts w:ascii="HG丸ｺﾞｼｯｸM-PRO" w:eastAsia="HG丸ｺﾞｼｯｸM-PRO" w:hAnsi="HG丸ｺﾞｼｯｸM-PRO"/>
        </w:rPr>
      </w:pPr>
    </w:p>
    <w:p w14:paraId="2370A162" w14:textId="77777777" w:rsidR="006025F8" w:rsidRPr="00693483" w:rsidRDefault="006025F8" w:rsidP="009A03FD">
      <w:pPr>
        <w:rPr>
          <w:rFonts w:ascii="HG丸ｺﾞｼｯｸM-PRO" w:eastAsia="HG丸ｺﾞｼｯｸM-PRO" w:hAnsi="HG丸ｺﾞｼｯｸM-PRO"/>
        </w:rPr>
      </w:pPr>
      <w:r w:rsidRPr="00693483">
        <w:rPr>
          <w:rFonts w:ascii="HG丸ｺﾞｼｯｸM-PRO" w:eastAsia="HG丸ｺﾞｼｯｸM-PRO" w:hAnsi="HG丸ｺﾞｼｯｸM-PRO" w:hint="eastAsia"/>
        </w:rPr>
        <w:t>１．</w:t>
      </w:r>
      <w:r w:rsidR="00BA6A1F" w:rsidRPr="00693483">
        <w:rPr>
          <w:rFonts w:ascii="HG丸ｺﾞｼｯｸM-PRO" w:eastAsia="HG丸ｺﾞｼｯｸM-PRO" w:hAnsi="HG丸ｺﾞｼｯｸM-PRO" w:hint="eastAsia"/>
        </w:rPr>
        <w:t>誓約書提出</w:t>
      </w:r>
      <w:r w:rsidRPr="00693483">
        <w:rPr>
          <w:rFonts w:ascii="HG丸ｺﾞｼｯｸM-PRO" w:eastAsia="HG丸ｺﾞｼｯｸM-PRO" w:hAnsi="HG丸ｺﾞｼｯｸM-PRO" w:hint="eastAsia"/>
        </w:rPr>
        <w:t>対象</w:t>
      </w:r>
      <w:r w:rsidR="00BA6A1F" w:rsidRPr="00693483">
        <w:rPr>
          <w:rFonts w:ascii="HG丸ｺﾞｼｯｸM-PRO" w:eastAsia="HG丸ｺﾞｼｯｸM-PRO" w:hAnsi="HG丸ｺﾞｼｯｸM-PRO" w:hint="eastAsia"/>
        </w:rPr>
        <w:t>者</w:t>
      </w:r>
      <w:r w:rsidRPr="00693483">
        <w:rPr>
          <w:rFonts w:ascii="HG丸ｺﾞｼｯｸM-PRO" w:eastAsia="HG丸ｺﾞｼｯｸM-PRO" w:hAnsi="HG丸ｺﾞｼｯｸM-PRO" w:hint="eastAsia"/>
        </w:rPr>
        <w:t xml:space="preserve">　　</w:t>
      </w:r>
      <w:r w:rsidR="006F337B">
        <w:rPr>
          <w:rFonts w:ascii="HG丸ｺﾞｼｯｸM-PRO" w:eastAsia="HG丸ｺﾞｼｯｸM-PRO" w:hAnsi="HG丸ｺﾞｼｯｸM-PRO" w:hint="eastAsia"/>
        </w:rPr>
        <w:t>機構が発注する</w:t>
      </w:r>
      <w:r w:rsidRPr="00693483">
        <w:rPr>
          <w:rFonts w:ascii="HG丸ｺﾞｼｯｸM-PRO" w:eastAsia="HG丸ｺﾞｼｯｸM-PRO" w:hAnsi="HG丸ｺﾞｼｯｸM-PRO" w:hint="eastAsia"/>
        </w:rPr>
        <w:t>建設工事の</w:t>
      </w:r>
      <w:r w:rsidR="006F337B">
        <w:rPr>
          <w:rFonts w:ascii="HG丸ｺﾞｼｯｸM-PRO" w:eastAsia="HG丸ｺﾞｼｯｸM-PRO" w:hAnsi="HG丸ｺﾞｼｯｸM-PRO" w:hint="eastAsia"/>
        </w:rPr>
        <w:t>受注者</w:t>
      </w:r>
    </w:p>
    <w:p w14:paraId="32EBFE20" w14:textId="77777777" w:rsidR="006025F8" w:rsidRPr="00693483" w:rsidRDefault="006025F8" w:rsidP="009A03FD">
      <w:pPr>
        <w:rPr>
          <w:rFonts w:ascii="HG丸ｺﾞｼｯｸM-PRO" w:eastAsia="HG丸ｺﾞｼｯｸM-PRO" w:hAnsi="HG丸ｺﾞｼｯｸM-PRO"/>
        </w:rPr>
      </w:pPr>
    </w:p>
    <w:p w14:paraId="2280DD14" w14:textId="77777777" w:rsidR="006025F8" w:rsidRPr="00693483" w:rsidRDefault="006025F8" w:rsidP="009A03FD">
      <w:pPr>
        <w:rPr>
          <w:rFonts w:ascii="HG丸ｺﾞｼｯｸM-PRO" w:eastAsia="HG丸ｺﾞｼｯｸM-PRO" w:hAnsi="HG丸ｺﾞｼｯｸM-PRO"/>
        </w:rPr>
      </w:pPr>
      <w:r w:rsidRPr="00693483">
        <w:rPr>
          <w:rFonts w:ascii="HG丸ｺﾞｼｯｸM-PRO" w:eastAsia="HG丸ｺﾞｼｯｸM-PRO" w:hAnsi="HG丸ｺﾞｼｯｸM-PRO" w:hint="eastAsia"/>
        </w:rPr>
        <w:t xml:space="preserve">２．様式　　</w:t>
      </w:r>
      <w:r w:rsidR="00BA6A1F" w:rsidRPr="00693483">
        <w:rPr>
          <w:rFonts w:ascii="HG丸ｺﾞｼｯｸM-PRO" w:eastAsia="HG丸ｺﾞｼｯｸM-PRO" w:hAnsi="HG丸ｺﾞｼｯｸM-PRO" w:hint="eastAsia"/>
        </w:rPr>
        <w:t xml:space="preserve">　　　　　　</w:t>
      </w:r>
      <w:r w:rsidRPr="00693483">
        <w:rPr>
          <w:rFonts w:ascii="HG丸ｺﾞｼｯｸM-PRO" w:eastAsia="HG丸ｺﾞｼｯｸM-PRO" w:hAnsi="HG丸ｺﾞｼｯｸM-PRO" w:hint="eastAsia"/>
        </w:rPr>
        <w:t>別紙</w:t>
      </w:r>
    </w:p>
    <w:p w14:paraId="44AE1EBC" w14:textId="77777777" w:rsidR="006025F8" w:rsidRPr="00693483" w:rsidRDefault="006025F8" w:rsidP="009A03FD">
      <w:pPr>
        <w:rPr>
          <w:rFonts w:ascii="HG丸ｺﾞｼｯｸM-PRO" w:eastAsia="HG丸ｺﾞｼｯｸM-PRO" w:hAnsi="HG丸ｺﾞｼｯｸM-PRO"/>
        </w:rPr>
      </w:pPr>
    </w:p>
    <w:p w14:paraId="66DDDD4C" w14:textId="77777777" w:rsidR="006025F8" w:rsidRDefault="006025F8" w:rsidP="009A03FD">
      <w:pPr>
        <w:rPr>
          <w:rFonts w:ascii="HG丸ｺﾞｼｯｸM-PRO" w:eastAsia="HG丸ｺﾞｼｯｸM-PRO" w:hAnsi="HG丸ｺﾞｼｯｸM-PRO"/>
        </w:rPr>
      </w:pPr>
      <w:r w:rsidRPr="00693483">
        <w:rPr>
          <w:rFonts w:ascii="HG丸ｺﾞｼｯｸM-PRO" w:eastAsia="HG丸ｺﾞｼｯｸM-PRO" w:hAnsi="HG丸ｺﾞｼｯｸM-PRO" w:hint="eastAsia"/>
        </w:rPr>
        <w:t xml:space="preserve">３．提出期限　　</w:t>
      </w:r>
      <w:r w:rsidR="00BA6A1F" w:rsidRPr="00693483">
        <w:rPr>
          <w:rFonts w:ascii="HG丸ｺﾞｼｯｸM-PRO" w:eastAsia="HG丸ｺﾞｼｯｸM-PRO" w:hAnsi="HG丸ｺﾞｼｯｸM-PRO" w:hint="eastAsia"/>
        </w:rPr>
        <w:t xml:space="preserve">　　　　</w:t>
      </w:r>
      <w:r w:rsidRPr="00693483">
        <w:rPr>
          <w:rFonts w:ascii="HG丸ｺﾞｼｯｸM-PRO" w:eastAsia="HG丸ｺﾞｼｯｸM-PRO" w:hAnsi="HG丸ｺﾞｼｯｸM-PRO" w:hint="eastAsia"/>
        </w:rPr>
        <w:t>落札決定後速やかに機構の契約担当者に提出</w:t>
      </w:r>
    </w:p>
    <w:p w14:paraId="687FA5FE" w14:textId="77777777" w:rsidR="00723452" w:rsidRDefault="00723452" w:rsidP="009A03FD">
      <w:pPr>
        <w:rPr>
          <w:rFonts w:ascii="HG丸ｺﾞｼｯｸM-PRO" w:eastAsia="HG丸ｺﾞｼｯｸM-PRO" w:hAnsi="HG丸ｺﾞｼｯｸM-PRO"/>
        </w:rPr>
      </w:pPr>
    </w:p>
    <w:p w14:paraId="040FE502" w14:textId="77777777" w:rsidR="00BA6A1F" w:rsidRPr="00693483" w:rsidRDefault="006025F8" w:rsidP="009A03FD">
      <w:pPr>
        <w:rPr>
          <w:rFonts w:ascii="HG丸ｺﾞｼｯｸM-PRO" w:eastAsia="HG丸ｺﾞｼｯｸM-PRO" w:hAnsi="HG丸ｺﾞｼｯｸM-PRO"/>
        </w:rPr>
      </w:pPr>
      <w:r w:rsidRPr="00693483">
        <w:rPr>
          <w:rFonts w:ascii="HG丸ｺﾞｼｯｸM-PRO" w:eastAsia="HG丸ｺﾞｼｯｸM-PRO" w:hAnsi="HG丸ｺﾞｼｯｸM-PRO" w:hint="eastAsia"/>
        </w:rPr>
        <w:t xml:space="preserve">４．施行日　　</w:t>
      </w:r>
      <w:r w:rsidR="00BA6A1F" w:rsidRPr="00693483">
        <w:rPr>
          <w:rFonts w:ascii="HG丸ｺﾞｼｯｸM-PRO" w:eastAsia="HG丸ｺﾞｼｯｸM-PRO" w:hAnsi="HG丸ｺﾞｼｯｸM-PRO" w:hint="eastAsia"/>
        </w:rPr>
        <w:t xml:space="preserve">　　　　　</w:t>
      </w:r>
      <w:r w:rsidRPr="00693483">
        <w:rPr>
          <w:rFonts w:ascii="HG丸ｺﾞｼｯｸM-PRO" w:eastAsia="HG丸ｺﾞｼｯｸM-PRO" w:hAnsi="HG丸ｺﾞｼｯｸM-PRO" w:hint="eastAsia"/>
        </w:rPr>
        <w:t>平成30年４月１日以降</w:t>
      </w:r>
      <w:r w:rsidR="00723452">
        <w:rPr>
          <w:rFonts w:ascii="HG丸ｺﾞｼｯｸM-PRO" w:eastAsia="HG丸ｺﾞｼｯｸM-PRO" w:hAnsi="HG丸ｺﾞｼｯｸM-PRO" w:hint="eastAsia"/>
        </w:rPr>
        <w:t>に</w:t>
      </w:r>
      <w:r w:rsidRPr="00693483">
        <w:rPr>
          <w:rFonts w:ascii="HG丸ｺﾞｼｯｸM-PRO" w:eastAsia="HG丸ｺﾞｼｯｸM-PRO" w:hAnsi="HG丸ｺﾞｼｯｸM-PRO" w:hint="eastAsia"/>
        </w:rPr>
        <w:t>公告</w:t>
      </w:r>
      <w:r w:rsidR="00723452">
        <w:rPr>
          <w:rFonts w:ascii="HG丸ｺﾞｼｯｸM-PRO" w:eastAsia="HG丸ｺﾞｼｯｸM-PRO" w:hAnsi="HG丸ｺﾞｼｯｸM-PRO" w:hint="eastAsia"/>
        </w:rPr>
        <w:t>等を行う案件より</w:t>
      </w:r>
    </w:p>
    <w:p w14:paraId="70D12822" w14:textId="77777777" w:rsidR="00BA6A1F" w:rsidRPr="00693483" w:rsidRDefault="00723452" w:rsidP="00723452">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以上　</w:t>
      </w:r>
    </w:p>
    <w:p w14:paraId="22FD9937" w14:textId="77777777" w:rsidR="000B6287" w:rsidRPr="00693483" w:rsidRDefault="000B6287" w:rsidP="00BA6A1F">
      <w:pPr>
        <w:jc w:val="left"/>
        <w:rPr>
          <w:rFonts w:ascii="HG丸ｺﾞｼｯｸM-PRO" w:eastAsia="HG丸ｺﾞｼｯｸM-PRO" w:hAnsi="HG丸ｺﾞｼｯｸM-PRO"/>
        </w:rPr>
      </w:pPr>
    </w:p>
    <w:p w14:paraId="75EB8601" w14:textId="77777777" w:rsidR="000B6287" w:rsidRPr="00693483" w:rsidRDefault="000B6287" w:rsidP="00BA6A1F">
      <w:pPr>
        <w:jc w:val="left"/>
        <w:rPr>
          <w:rFonts w:ascii="HG丸ｺﾞｼｯｸM-PRO" w:eastAsia="HG丸ｺﾞｼｯｸM-PRO" w:hAnsi="HG丸ｺﾞｼｯｸM-PRO"/>
        </w:rPr>
      </w:pPr>
    </w:p>
    <w:p w14:paraId="6780C8F3" w14:textId="77777777" w:rsidR="000B6287" w:rsidRPr="00693483" w:rsidRDefault="000B6287" w:rsidP="00BA6A1F">
      <w:pPr>
        <w:jc w:val="left"/>
        <w:rPr>
          <w:rFonts w:ascii="HG丸ｺﾞｼｯｸM-PRO" w:eastAsia="HG丸ｺﾞｼｯｸM-PRO" w:hAnsi="HG丸ｺﾞｼｯｸM-PRO"/>
        </w:rPr>
      </w:pPr>
    </w:p>
    <w:p w14:paraId="52AA0464" w14:textId="77777777" w:rsidR="00F5294B" w:rsidRDefault="0018368E" w:rsidP="000B6287">
      <w:pPr>
        <w:ind w:left="210" w:hangingChars="100" w:hanging="210"/>
        <w:jc w:val="left"/>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50F954EF" wp14:editId="083C3B08">
                <wp:simplePos x="0" y="0"/>
                <wp:positionH relativeFrom="margin">
                  <wp:align>left</wp:align>
                </wp:positionH>
                <wp:positionV relativeFrom="paragraph">
                  <wp:posOffset>25400</wp:posOffset>
                </wp:positionV>
                <wp:extent cx="5972175" cy="1323975"/>
                <wp:effectExtent l="0" t="0" r="28575" b="28575"/>
                <wp:wrapNone/>
                <wp:docPr id="1" name="角丸四角形 1"/>
                <wp:cNvGraphicFramePr/>
                <a:graphic xmlns:a="http://schemas.openxmlformats.org/drawingml/2006/main">
                  <a:graphicData uri="http://schemas.microsoft.com/office/word/2010/wordprocessingShape">
                    <wps:wsp>
                      <wps:cNvSpPr/>
                      <wps:spPr>
                        <a:xfrm>
                          <a:off x="0" y="0"/>
                          <a:ext cx="5972175" cy="1323975"/>
                        </a:xfrm>
                        <a:prstGeom prst="round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073A352" w14:textId="77777777" w:rsidR="00693483" w:rsidRDefault="0018368E" w:rsidP="00693483">
                            <w:pPr>
                              <w:ind w:left="210" w:hangingChars="100" w:hanging="210"/>
                              <w:jc w:val="left"/>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上記取組</w:t>
                            </w: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み</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に合わせて、工事請負契約書において受注者が請負代金内訳書を提出する旨を新たに規定し、受注者から下請負人に対して、社会保険等の加入に必要な法定福利費が適切に支払われるよう、請負代金内訳書に</w:t>
                            </w: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法定福利費</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を明示することを求めます。</w:t>
                            </w:r>
                          </w:p>
                          <w:p w14:paraId="3F4D2B0D" w14:textId="77777777" w:rsidR="0018368E" w:rsidRPr="0018368E" w:rsidRDefault="0018368E" w:rsidP="00693483">
                            <w:pPr>
                              <w:ind w:left="210" w:hangingChars="100" w:hanging="210"/>
                              <w:jc w:val="left"/>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◇上記</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請負代金内訳書は、契約締結後速やかに提出して頂きます。</w:t>
                            </w:r>
                            <w:r w:rsidR="001548CA">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1548CA">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様式は契約後に配布</w:t>
                            </w:r>
                            <w:r w:rsidR="001548CA">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F954EF" id="角丸四角形 1" o:spid="_x0000_s1026" style="position:absolute;left:0;text-align:left;margin-left:0;margin-top:2pt;width:470.25pt;height:104.25pt;z-index:25165926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" fillcolor="#f7caac [1301]" strokecolor="#1f4d78 [1604]" strokeweight="1pt">
                <v:stroke joinstyle="miter"/>
                <v:textbox>
                  <w:txbxContent>
                    <w:p w14:paraId="1073A352" w14:textId="77777777" w:rsidR="00693483" w:rsidRDefault="0018368E" w:rsidP="00693483">
                      <w:pPr>
                        <w:ind w:left="210" w:hangingChars="100" w:hanging="210"/>
                        <w:jc w:val="left"/>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上記取組</w:t>
                      </w: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み</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に合わせて、工事請負契約書において受注者が請負代金内訳書を提出する旨を新たに規定し、受注者から下請負人に対して、社会保険等の加入に必要な法定福利費が適切に支払われるよう、請負代金内訳書に</w:t>
                      </w: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法定福利費</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を明示することを求めます。</w:t>
                      </w:r>
                    </w:p>
                    <w:p w14:paraId="3F4D2B0D" w14:textId="77777777" w:rsidR="0018368E" w:rsidRPr="0018368E" w:rsidRDefault="0018368E" w:rsidP="00693483">
                      <w:pPr>
                        <w:ind w:left="210" w:hangingChars="100" w:hanging="210"/>
                        <w:jc w:val="left"/>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◇上記</w:t>
                      </w:r>
                      <w:r>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請負代金内訳書は、契約締結後速やかに提出して頂きます。</w:t>
                      </w:r>
                      <w:r w:rsidR="001548CA">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1548CA">
                        <w:rPr>
                          <w:rFonts w:ascii="HG丸ｺﾞｼｯｸM-PRO" w:eastAsia="HG丸ｺﾞｼｯｸM-PRO" w:hAnsi="HG丸ｺﾞｼｯｸM-PRO"/>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様式は契約後に配布</w:t>
                      </w:r>
                      <w:r w:rsidR="001548CA">
                        <w:rPr>
                          <w:rFonts w:ascii="HG丸ｺﾞｼｯｸM-PRO" w:eastAsia="HG丸ｺﾞｼｯｸM-PRO" w:hAnsi="HG丸ｺﾞｼｯｸM-PRO"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roundrect>
            </w:pict>
          </mc:Fallback>
        </mc:AlternateContent>
      </w:r>
    </w:p>
    <w:p w14:paraId="5F7762AB" w14:textId="77777777" w:rsidR="00F5294B" w:rsidRPr="00F5294B" w:rsidRDefault="00F5294B" w:rsidP="00F5294B">
      <w:pPr>
        <w:rPr>
          <w:rFonts w:ascii="HG丸ｺﾞｼｯｸM-PRO" w:eastAsia="HG丸ｺﾞｼｯｸM-PRO" w:hAnsi="HG丸ｺﾞｼｯｸM-PRO"/>
        </w:rPr>
      </w:pPr>
    </w:p>
    <w:p w14:paraId="02111B02" w14:textId="77777777" w:rsidR="00F5294B" w:rsidRPr="00F5294B" w:rsidRDefault="00F5294B" w:rsidP="00F5294B">
      <w:pPr>
        <w:rPr>
          <w:rFonts w:ascii="HG丸ｺﾞｼｯｸM-PRO" w:eastAsia="HG丸ｺﾞｼｯｸM-PRO" w:hAnsi="HG丸ｺﾞｼｯｸM-PRO"/>
        </w:rPr>
      </w:pPr>
    </w:p>
    <w:p w14:paraId="6545C9E1" w14:textId="77777777" w:rsidR="00F5294B" w:rsidRPr="00F5294B" w:rsidRDefault="00F5294B" w:rsidP="00F5294B">
      <w:pPr>
        <w:rPr>
          <w:rFonts w:ascii="HG丸ｺﾞｼｯｸM-PRO" w:eastAsia="HG丸ｺﾞｼｯｸM-PRO" w:hAnsi="HG丸ｺﾞｼｯｸM-PRO"/>
        </w:rPr>
      </w:pPr>
    </w:p>
    <w:p w14:paraId="415EB8BF" w14:textId="77777777" w:rsidR="00F5294B" w:rsidRDefault="00F5294B" w:rsidP="00F5294B">
      <w:pPr>
        <w:rPr>
          <w:rFonts w:ascii="HG丸ｺﾞｼｯｸM-PRO" w:eastAsia="HG丸ｺﾞｼｯｸM-PRO" w:hAnsi="HG丸ｺﾞｼｯｸM-PRO"/>
        </w:rPr>
      </w:pPr>
    </w:p>
    <w:p w14:paraId="69E25977" w14:textId="77777777" w:rsidR="000B6287" w:rsidRDefault="000B6287" w:rsidP="00F5294B">
      <w:pPr>
        <w:jc w:val="right"/>
        <w:rPr>
          <w:rFonts w:ascii="HG丸ｺﾞｼｯｸM-PRO" w:eastAsia="HG丸ｺﾞｼｯｸM-PRO" w:hAnsi="HG丸ｺﾞｼｯｸM-PRO"/>
        </w:rPr>
      </w:pPr>
    </w:p>
    <w:p w14:paraId="2B8F2185" w14:textId="77777777" w:rsidR="00F5294B" w:rsidRDefault="00F5294B" w:rsidP="00F5294B">
      <w:pPr>
        <w:jc w:val="left"/>
        <w:rPr>
          <w:rFonts w:ascii="HG丸ｺﾞｼｯｸM-PRO" w:eastAsia="HG丸ｺﾞｼｯｸM-PRO" w:hAnsi="HG丸ｺﾞｼｯｸM-PRO"/>
        </w:rPr>
      </w:pPr>
    </w:p>
    <w:p w14:paraId="2D05A563" w14:textId="77777777" w:rsidR="00F5294B" w:rsidRDefault="00F5294B" w:rsidP="00F5294B">
      <w:pPr>
        <w:jc w:val="left"/>
        <w:rPr>
          <w:rFonts w:ascii="HG丸ｺﾞｼｯｸM-PRO" w:eastAsia="HG丸ｺﾞｼｯｸM-PRO" w:hAnsi="HG丸ｺﾞｼｯｸM-PRO"/>
        </w:rPr>
      </w:pPr>
    </w:p>
    <w:p w14:paraId="4CA69809" w14:textId="77777777" w:rsidR="000814E3" w:rsidRDefault="000814E3" w:rsidP="00F5294B">
      <w:pPr>
        <w:jc w:val="left"/>
        <w:rPr>
          <w:rFonts w:ascii="HG丸ｺﾞｼｯｸM-PRO" w:eastAsia="HG丸ｺﾞｼｯｸM-PRO" w:hAnsi="HG丸ｺﾞｼｯｸM-PRO"/>
        </w:rPr>
        <w:sectPr w:rsidR="000814E3" w:rsidSect="0003263C">
          <w:headerReference w:type="default" r:id="rId8"/>
          <w:pgSz w:w="11906" w:h="16838"/>
          <w:pgMar w:top="1247" w:right="1077" w:bottom="1247" w:left="1077" w:header="851" w:footer="992" w:gutter="0"/>
          <w:cols w:space="425"/>
          <w:docGrid w:type="lines" w:linePitch="360"/>
        </w:sectPr>
      </w:pPr>
    </w:p>
    <w:p w14:paraId="2E237FA4" w14:textId="2737AD98" w:rsidR="006F337B" w:rsidRPr="00954A1A" w:rsidRDefault="006F337B" w:rsidP="0003263C">
      <w:pPr>
        <w:spacing w:line="240" w:lineRule="exact"/>
        <w:jc w:val="right"/>
        <w:rPr>
          <w:rFonts w:ascii="HG丸ｺﾞｼｯｸM-PRO" w:eastAsia="HG丸ｺﾞｼｯｸM-PRO" w:hAnsi="HG丸ｺﾞｼｯｸM-PRO" w:cs="Times New Roman"/>
          <w:sz w:val="20"/>
          <w:szCs w:val="20"/>
        </w:rPr>
      </w:pPr>
      <w:r w:rsidRPr="00954A1A">
        <w:rPr>
          <w:rFonts w:ascii="HG丸ｺﾞｼｯｸM-PRO" w:eastAsia="HG丸ｺﾞｼｯｸM-PRO" w:hAnsi="HG丸ｺﾞｼｯｸM-PRO" w:cs="Times New Roman" w:hint="eastAsia"/>
          <w:sz w:val="20"/>
          <w:szCs w:val="20"/>
        </w:rPr>
        <w:lastRenderedPageBreak/>
        <w:t>別紙</w:t>
      </w:r>
      <w:r w:rsidR="00793277" w:rsidRPr="00954A1A">
        <w:rPr>
          <w:rFonts w:ascii="HG丸ｺﾞｼｯｸM-PRO" w:eastAsia="HG丸ｺﾞｼｯｸM-PRO" w:hAnsi="HG丸ｺﾞｼｯｸM-PRO" w:cs="Times New Roman" w:hint="eastAsia"/>
          <w:sz w:val="20"/>
          <w:szCs w:val="20"/>
        </w:rPr>
        <w:t>（令和</w:t>
      </w:r>
      <w:r w:rsidR="00F86762" w:rsidRPr="00954A1A">
        <w:rPr>
          <w:rFonts w:ascii="HG丸ｺﾞｼｯｸM-PRO" w:eastAsia="HG丸ｺﾞｼｯｸM-PRO" w:hAnsi="HG丸ｺﾞｼｯｸM-PRO" w:cs="Times New Roman" w:hint="eastAsia"/>
          <w:sz w:val="20"/>
          <w:szCs w:val="20"/>
        </w:rPr>
        <w:t>６</w:t>
      </w:r>
      <w:r w:rsidR="00793277" w:rsidRPr="00954A1A">
        <w:rPr>
          <w:rFonts w:ascii="HG丸ｺﾞｼｯｸM-PRO" w:eastAsia="HG丸ｺﾞｼｯｸM-PRO" w:hAnsi="HG丸ｺﾞｼｯｸM-PRO" w:cs="Times New Roman" w:hint="eastAsia"/>
          <w:sz w:val="20"/>
          <w:szCs w:val="20"/>
        </w:rPr>
        <w:t>年</w:t>
      </w:r>
      <w:r w:rsidR="00A17132" w:rsidRPr="00954A1A">
        <w:rPr>
          <w:rFonts w:ascii="HG丸ｺﾞｼｯｸM-PRO" w:eastAsia="HG丸ｺﾞｼｯｸM-PRO" w:hAnsi="HG丸ｺﾞｼｯｸM-PRO" w:cs="Times New Roman" w:hint="eastAsia"/>
          <w:sz w:val="20"/>
          <w:szCs w:val="20"/>
        </w:rPr>
        <w:t>４</w:t>
      </w:r>
      <w:r w:rsidR="00793277" w:rsidRPr="00954A1A">
        <w:rPr>
          <w:rFonts w:ascii="HG丸ｺﾞｼｯｸM-PRO" w:eastAsia="HG丸ｺﾞｼｯｸM-PRO" w:hAnsi="HG丸ｺﾞｼｯｸM-PRO" w:cs="Times New Roman" w:hint="eastAsia"/>
          <w:sz w:val="20"/>
          <w:szCs w:val="20"/>
        </w:rPr>
        <w:t>月改訂）</w:t>
      </w:r>
    </w:p>
    <w:p w14:paraId="22E47F69" w14:textId="77777777" w:rsidR="0061584A" w:rsidRPr="00954A1A" w:rsidRDefault="0061584A" w:rsidP="0061584A">
      <w:pPr>
        <w:jc w:val="center"/>
        <w:rPr>
          <w:rFonts w:ascii="HG丸ｺﾞｼｯｸM-PRO" w:eastAsia="HG丸ｺﾞｼｯｸM-PRO" w:hAnsi="HG丸ｺﾞｼｯｸM-PRO" w:cs="Times New Roman"/>
          <w:b/>
          <w:sz w:val="36"/>
          <w:szCs w:val="36"/>
        </w:rPr>
      </w:pPr>
      <w:r w:rsidRPr="00954A1A">
        <w:rPr>
          <w:rFonts w:ascii="HG丸ｺﾞｼｯｸM-PRO" w:eastAsia="HG丸ｺﾞｼｯｸM-PRO" w:hAnsi="HG丸ｺﾞｼｯｸM-PRO" w:cs="Times New Roman" w:hint="eastAsia"/>
          <w:b/>
          <w:sz w:val="36"/>
          <w:szCs w:val="36"/>
        </w:rPr>
        <w:t>社会保険等に関する誓約書</w:t>
      </w:r>
    </w:p>
    <w:p w14:paraId="32F8A7E7" w14:textId="77777777" w:rsidR="0061584A" w:rsidRPr="00954A1A" w:rsidRDefault="0061584A" w:rsidP="0061584A">
      <w:pPr>
        <w:spacing w:line="280" w:lineRule="exact"/>
        <w:jc w:val="left"/>
        <w:rPr>
          <w:rFonts w:ascii="HG丸ｺﾞｼｯｸM-PRO" w:eastAsia="HG丸ｺﾞｼｯｸM-PRO" w:hAnsi="HG丸ｺﾞｼｯｸM-PRO" w:cs="Times New Roman"/>
          <w:b/>
          <w:sz w:val="22"/>
        </w:rPr>
      </w:pPr>
    </w:p>
    <w:p w14:paraId="084E0AB5" w14:textId="77777777" w:rsidR="0061584A" w:rsidRPr="00954A1A" w:rsidRDefault="0061584A" w:rsidP="0061584A">
      <w:pPr>
        <w:kinsoku w:val="0"/>
        <w:overflowPunct w:val="0"/>
        <w:spacing w:line="280" w:lineRule="exact"/>
        <w:ind w:leftChars="-135" w:left="-283"/>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１</w:t>
      </w:r>
      <w:r w:rsidRPr="00954A1A">
        <w:rPr>
          <w:rFonts w:ascii="HG丸ｺﾞｼｯｸM-PRO" w:eastAsia="HG丸ｺﾞｼｯｸM-PRO" w:hAnsi="HG丸ｺﾞｼｯｸM-PRO" w:cs="Times New Roman" w:hint="eastAsia"/>
          <w:b/>
          <w:sz w:val="22"/>
        </w:rPr>
        <w:t xml:space="preserve">　</w:t>
      </w:r>
      <w:r w:rsidRPr="00954A1A">
        <w:rPr>
          <w:rFonts w:ascii="HG丸ｺﾞｼｯｸM-PRO" w:eastAsia="HG丸ｺﾞｼｯｸM-PRO" w:hAnsi="HG丸ｺﾞｼｯｸM-PRO" w:cs="Times New Roman" w:hint="eastAsia"/>
          <w:sz w:val="22"/>
        </w:rPr>
        <w:t>当社は、本書の提出日において、次の保険に適法に加入しています。</w:t>
      </w:r>
    </w:p>
    <w:p w14:paraId="34FD87AA" w14:textId="77777777" w:rsidR="0061584A" w:rsidRPr="00954A1A" w:rsidRDefault="0061584A" w:rsidP="0061584A">
      <w:pPr>
        <w:kinsoku w:val="0"/>
        <w:overflowPunct w:val="0"/>
        <w:spacing w:line="280" w:lineRule="exact"/>
        <w:ind w:leftChars="-35" w:left="-73" w:firstLineChars="500" w:firstLine="1100"/>
        <w:rPr>
          <w:rFonts w:ascii="Century" w:eastAsia="ＭＳ 明朝" w:hAnsi="Century" w:cs="Times New Roman"/>
          <w:sz w:val="22"/>
        </w:rPr>
      </w:pPr>
      <w:r w:rsidRPr="00954A1A">
        <w:rPr>
          <w:rFonts w:ascii="HG丸ｺﾞｼｯｸM-PRO" w:eastAsia="HG丸ｺﾞｼｯｸM-PRO" w:hAnsi="HG丸ｺﾞｼｯｸM-PRO" w:cs="Times New Roman" w:hint="eastAsia"/>
          <w:sz w:val="22"/>
        </w:rPr>
        <w:t>（※該当する保険をマークしてください。）</w:t>
      </w:r>
    </w:p>
    <w:p w14:paraId="7D4A4A4A" w14:textId="77777777" w:rsidR="0061584A" w:rsidRPr="00954A1A" w:rsidRDefault="0061584A" w:rsidP="0061584A">
      <w:pPr>
        <w:spacing w:line="280" w:lineRule="exact"/>
        <w:jc w:val="center"/>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 xml:space="preserve">□　</w:t>
      </w:r>
      <w:r w:rsidRPr="00954A1A">
        <w:rPr>
          <w:rFonts w:ascii="HG丸ｺﾞｼｯｸM-PRO" w:eastAsia="HG丸ｺﾞｼｯｸM-PRO" w:hAnsi="HG丸ｺﾞｼｯｸM-PRO" w:cs="Times New Roman"/>
          <w:sz w:val="22"/>
        </w:rPr>
        <w:t>雇用保険</w:t>
      </w:r>
      <w:r w:rsidRPr="00954A1A">
        <w:rPr>
          <w:rFonts w:ascii="HG丸ｺﾞｼｯｸM-PRO" w:eastAsia="HG丸ｺﾞｼｯｸM-PRO" w:hAnsi="HG丸ｺﾞｼｯｸM-PRO" w:cs="Times New Roman" w:hint="eastAsia"/>
          <w:sz w:val="22"/>
        </w:rPr>
        <w:t xml:space="preserve">　　　　　　□　</w:t>
      </w:r>
      <w:r w:rsidRPr="00954A1A">
        <w:rPr>
          <w:rFonts w:ascii="HG丸ｺﾞｼｯｸM-PRO" w:eastAsia="HG丸ｺﾞｼｯｸM-PRO" w:hAnsi="HG丸ｺﾞｼｯｸM-PRO" w:cs="Times New Roman"/>
          <w:sz w:val="22"/>
        </w:rPr>
        <w:t>健康保険</w:t>
      </w:r>
      <w:r w:rsidRPr="00954A1A">
        <w:rPr>
          <w:rFonts w:ascii="HG丸ｺﾞｼｯｸM-PRO" w:eastAsia="HG丸ｺﾞｼｯｸM-PRO" w:hAnsi="HG丸ｺﾞｼｯｸM-PRO" w:cs="Times New Roman" w:hint="eastAsia"/>
          <w:sz w:val="22"/>
        </w:rPr>
        <w:t xml:space="preserve">　　　　　　□　</w:t>
      </w:r>
      <w:r w:rsidRPr="00954A1A">
        <w:rPr>
          <w:rFonts w:ascii="HG丸ｺﾞｼｯｸM-PRO" w:eastAsia="HG丸ｺﾞｼｯｸM-PRO" w:hAnsi="HG丸ｺﾞｼｯｸM-PRO" w:cs="Times New Roman"/>
          <w:sz w:val="22"/>
        </w:rPr>
        <w:t>厚生年金保険</w:t>
      </w:r>
    </w:p>
    <w:p w14:paraId="2610E84E" w14:textId="77777777" w:rsidR="0061584A" w:rsidRPr="00954A1A" w:rsidRDefault="0061584A" w:rsidP="0061584A">
      <w:pPr>
        <w:kinsoku w:val="0"/>
        <w:overflowPunct w:val="0"/>
        <w:spacing w:line="280" w:lineRule="exact"/>
        <w:ind w:leftChars="-135" w:left="-63" w:rightChars="-66" w:right="-139" w:hangingChars="100" w:hanging="220"/>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２（１）当社は、本書の提出日において、次の保険が、法令で適用除外とされています。</w:t>
      </w:r>
    </w:p>
    <w:p w14:paraId="71ACAFB5" w14:textId="77777777" w:rsidR="0061584A" w:rsidRPr="00954A1A" w:rsidRDefault="0061584A" w:rsidP="0061584A">
      <w:pPr>
        <w:kinsoku w:val="0"/>
        <w:overflowPunct w:val="0"/>
        <w:spacing w:line="280" w:lineRule="exact"/>
        <w:ind w:leftChars="-35" w:left="-73" w:firstLineChars="500" w:firstLine="1100"/>
        <w:rPr>
          <w:rFonts w:ascii="Century" w:eastAsia="ＭＳ 明朝" w:hAnsi="Century" w:cs="Times New Roman"/>
          <w:sz w:val="22"/>
        </w:rPr>
      </w:pPr>
      <w:r w:rsidRPr="00954A1A">
        <w:rPr>
          <w:rFonts w:ascii="HG丸ｺﾞｼｯｸM-PRO" w:eastAsia="HG丸ｺﾞｼｯｸM-PRO" w:hAnsi="HG丸ｺﾞｼｯｸM-PRO" w:cs="Times New Roman" w:hint="eastAsia"/>
          <w:sz w:val="22"/>
        </w:rPr>
        <w:t>（※該当する保険をマークしてください。）</w:t>
      </w:r>
    </w:p>
    <w:p w14:paraId="08DD9583" w14:textId="77777777" w:rsidR="0061584A" w:rsidRPr="00954A1A" w:rsidRDefault="0061584A" w:rsidP="0061584A">
      <w:pPr>
        <w:spacing w:line="280" w:lineRule="exact"/>
        <w:jc w:val="center"/>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 xml:space="preserve">□　</w:t>
      </w:r>
      <w:r w:rsidRPr="00954A1A">
        <w:rPr>
          <w:rFonts w:ascii="HG丸ｺﾞｼｯｸM-PRO" w:eastAsia="HG丸ｺﾞｼｯｸM-PRO" w:hAnsi="HG丸ｺﾞｼｯｸM-PRO" w:cs="Times New Roman"/>
          <w:sz w:val="22"/>
        </w:rPr>
        <w:t>雇用保険</w:t>
      </w:r>
      <w:r w:rsidRPr="00954A1A">
        <w:rPr>
          <w:rFonts w:ascii="HG丸ｺﾞｼｯｸM-PRO" w:eastAsia="HG丸ｺﾞｼｯｸM-PRO" w:hAnsi="HG丸ｺﾞｼｯｸM-PRO" w:cs="Times New Roman" w:hint="eastAsia"/>
          <w:sz w:val="22"/>
        </w:rPr>
        <w:t xml:space="preserve">　　　　　　□　</w:t>
      </w:r>
      <w:r w:rsidRPr="00954A1A">
        <w:rPr>
          <w:rFonts w:ascii="HG丸ｺﾞｼｯｸM-PRO" w:eastAsia="HG丸ｺﾞｼｯｸM-PRO" w:hAnsi="HG丸ｺﾞｼｯｸM-PRO" w:cs="Times New Roman"/>
          <w:sz w:val="22"/>
        </w:rPr>
        <w:t>健康保険</w:t>
      </w:r>
      <w:r w:rsidRPr="00954A1A">
        <w:rPr>
          <w:rFonts w:ascii="HG丸ｺﾞｼｯｸM-PRO" w:eastAsia="HG丸ｺﾞｼｯｸM-PRO" w:hAnsi="HG丸ｺﾞｼｯｸM-PRO" w:cs="Times New Roman" w:hint="eastAsia"/>
          <w:sz w:val="22"/>
        </w:rPr>
        <w:t xml:space="preserve">　　　　　　□　</w:t>
      </w:r>
      <w:r w:rsidRPr="00954A1A">
        <w:rPr>
          <w:rFonts w:ascii="HG丸ｺﾞｼｯｸM-PRO" w:eastAsia="HG丸ｺﾞｼｯｸM-PRO" w:hAnsi="HG丸ｺﾞｼｯｸM-PRO" w:cs="Times New Roman"/>
          <w:sz w:val="22"/>
        </w:rPr>
        <w:t>厚生年金保険</w:t>
      </w:r>
    </w:p>
    <w:p w14:paraId="37BD85A7" w14:textId="77777777" w:rsidR="0061584A" w:rsidRPr="00954A1A" w:rsidRDefault="0061584A" w:rsidP="0061584A">
      <w:pPr>
        <w:kinsoku w:val="0"/>
        <w:overflowPunct w:val="0"/>
        <w:spacing w:line="280" w:lineRule="exact"/>
        <w:ind w:leftChars="-13" w:left="-27"/>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（２）法令で適用除外である理由は、次のとおりです。</w:t>
      </w:r>
    </w:p>
    <w:p w14:paraId="7CBD20F2" w14:textId="77777777" w:rsidR="0061584A" w:rsidRPr="00954A1A" w:rsidRDefault="0061584A" w:rsidP="0061584A">
      <w:pPr>
        <w:kinsoku w:val="0"/>
        <w:overflowPunct w:val="0"/>
        <w:spacing w:line="280" w:lineRule="exact"/>
        <w:ind w:firstLineChars="450" w:firstLine="990"/>
        <w:rPr>
          <w:rFonts w:ascii="Century" w:eastAsia="ＭＳ 明朝" w:hAnsi="Century" w:cs="Times New Roman"/>
          <w:sz w:val="22"/>
        </w:rPr>
      </w:pPr>
      <w:r w:rsidRPr="00954A1A">
        <w:rPr>
          <w:rFonts w:ascii="HG丸ｺﾞｼｯｸM-PRO" w:eastAsia="HG丸ｺﾞｼｯｸM-PRO" w:hAnsi="HG丸ｺﾞｼｯｸM-PRO" w:cs="Times New Roman" w:hint="eastAsia"/>
          <w:sz w:val="22"/>
        </w:rPr>
        <w:t>（※該当するものにマークし、必要事項を記載してください。）</w:t>
      </w:r>
    </w:p>
    <w:p w14:paraId="7EA5D67A" w14:textId="77777777" w:rsidR="0061584A" w:rsidRPr="00954A1A" w:rsidRDefault="0061584A" w:rsidP="0061584A">
      <w:pPr>
        <w:kinsoku w:val="0"/>
        <w:overflowPunct w:val="0"/>
        <w:spacing w:line="280" w:lineRule="exact"/>
        <w:ind w:firstLineChars="300" w:firstLine="660"/>
        <w:rPr>
          <w:rFonts w:ascii="Century" w:eastAsia="ＭＳ 明朝" w:hAnsi="Century" w:cs="Times New Roman"/>
          <w:sz w:val="22"/>
        </w:rPr>
      </w:pPr>
      <w:r w:rsidRPr="00954A1A">
        <w:rPr>
          <w:rFonts w:ascii="HG丸ｺﾞｼｯｸM-PRO" w:eastAsia="HG丸ｺﾞｼｯｸM-PRO" w:hAnsi="HG丸ｺﾞｼｯｸM-PRO" w:cs="Times New Roman" w:hint="eastAsia"/>
          <w:sz w:val="22"/>
        </w:rPr>
        <w:t>□　従業員規模等による（従業員　　　　人）</w:t>
      </w:r>
    </w:p>
    <w:p w14:paraId="3B21FC2F" w14:textId="77777777" w:rsidR="0061584A" w:rsidRPr="00954A1A" w:rsidRDefault="0061584A" w:rsidP="0061584A">
      <w:pPr>
        <w:spacing w:line="280" w:lineRule="exact"/>
        <w:ind w:firstLineChars="300" w:firstLine="660"/>
        <w:jc w:val="left"/>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　国民健康保険組合への加入による</w:t>
      </w:r>
    </w:p>
    <w:p w14:paraId="21D46647" w14:textId="77777777" w:rsidR="0061584A" w:rsidRPr="00954A1A" w:rsidRDefault="0061584A" w:rsidP="0061584A">
      <w:pPr>
        <w:spacing w:line="280" w:lineRule="exact"/>
        <w:ind w:firstLineChars="300" w:firstLine="660"/>
        <w:jc w:val="left"/>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　その他（　　　　　　　　　　　　　　）</w:t>
      </w:r>
    </w:p>
    <w:p w14:paraId="6C64650B" w14:textId="77777777" w:rsidR="0061584A" w:rsidRPr="00954A1A" w:rsidRDefault="0061584A" w:rsidP="0061584A">
      <w:pPr>
        <w:spacing w:line="280" w:lineRule="exact"/>
        <w:ind w:leftChars="-135" w:left="-23" w:right="142" w:hangingChars="118" w:hanging="260"/>
        <w:jc w:val="left"/>
        <w:rPr>
          <w:rFonts w:ascii="HG丸ｺﾞｼｯｸM-PRO" w:eastAsia="HG丸ｺﾞｼｯｸM-PRO" w:hAnsi="HG丸ｺﾞｼｯｸM-PRO" w:cs="Times New Roman"/>
          <w:color w:val="000000"/>
          <w:sz w:val="22"/>
        </w:rPr>
      </w:pPr>
      <w:r w:rsidRPr="00954A1A">
        <w:rPr>
          <w:rFonts w:ascii="HG丸ｺﾞｼｯｸM-PRO" w:eastAsia="HG丸ｺﾞｼｯｸM-PRO" w:hAnsi="HG丸ｺﾞｼｯｸM-PRO" w:cs="Times New Roman" w:hint="eastAsia"/>
          <w:sz w:val="22"/>
        </w:rPr>
        <w:t>３　当社は、当社が受注者となったときは、</w:t>
      </w:r>
      <w:r w:rsidRPr="00954A1A">
        <w:rPr>
          <w:rFonts w:ascii="HG丸ｺﾞｼｯｸM-PRO" w:eastAsia="HG丸ｺﾞｼｯｸM-PRO" w:hAnsi="HG丸ｺﾞｼｯｸM-PRO" w:cs="Times New Roman" w:hint="eastAsia"/>
          <w:color w:val="000000"/>
          <w:sz w:val="22"/>
        </w:rPr>
        <w:t>社会保険等に未加入の建設業者（建設業法（昭和24年法律第100号）第２条第３項に定める建設業者をいい、加入義務がない者を除く。以下「未加入者」という。）を、下請負人（第二次以下の下請契約の当事者を含む。以下同じ。）としません。</w:t>
      </w:r>
    </w:p>
    <w:p w14:paraId="62853A20" w14:textId="77777777" w:rsidR="00211A3A" w:rsidRPr="00954A1A" w:rsidRDefault="00211A3A" w:rsidP="00211A3A">
      <w:pPr>
        <w:spacing w:line="280" w:lineRule="exact"/>
        <w:ind w:leftChars="-35" w:left="-73" w:right="142" w:firstLineChars="100" w:firstLine="220"/>
        <w:jc w:val="left"/>
        <w:rPr>
          <w:rFonts w:ascii="HG丸ｺﾞｼｯｸM-PRO" w:eastAsia="HG丸ｺﾞｼｯｸM-PRO" w:hAnsi="HG丸ｺﾞｼｯｸM-PRO"/>
          <w:color w:val="000000"/>
          <w:sz w:val="22"/>
        </w:rPr>
      </w:pPr>
      <w:r w:rsidRPr="00954A1A">
        <w:rPr>
          <w:rFonts w:ascii="HG丸ｺﾞｼｯｸM-PRO" w:eastAsia="HG丸ｺﾞｼｯｸM-PRO" w:hAnsi="HG丸ｺﾞｼｯｸM-PRO" w:hint="eastAsia"/>
          <w:color w:val="000000"/>
          <w:sz w:val="22"/>
        </w:rPr>
        <w:t>また、当社は次の事項を遵守します。</w:t>
      </w:r>
    </w:p>
    <w:p w14:paraId="2C13C374" w14:textId="539F351A" w:rsidR="0003263C" w:rsidRPr="00954A1A" w:rsidRDefault="00F86762" w:rsidP="0003263C">
      <w:pPr>
        <w:numPr>
          <w:ilvl w:val="0"/>
          <w:numId w:val="1"/>
        </w:numPr>
        <w:spacing w:line="280" w:lineRule="exact"/>
        <w:ind w:left="669" w:right="142"/>
        <w:jc w:val="left"/>
        <w:rPr>
          <w:rFonts w:ascii="HG丸ｺﾞｼｯｸM-PRO" w:eastAsia="HG丸ｺﾞｼｯｸM-PRO" w:hAnsi="HG丸ｺﾞｼｯｸM-PRO"/>
          <w:color w:val="000000"/>
          <w:sz w:val="22"/>
          <w:szCs w:val="24"/>
        </w:rPr>
      </w:pPr>
      <w:r w:rsidRPr="00954A1A">
        <w:rPr>
          <w:rFonts w:ascii="HG丸ｺﾞｼｯｸM-PRO" w:eastAsia="HG丸ｺﾞｼｯｸM-PRO" w:hAnsi="HG丸ｺﾞｼｯｸM-PRO" w:hint="eastAsia"/>
          <w:color w:val="000000"/>
          <w:sz w:val="22"/>
          <w:szCs w:val="24"/>
        </w:rPr>
        <w:t>施工体系図を作成する際</w:t>
      </w:r>
      <w:r w:rsidR="0003263C" w:rsidRPr="00954A1A">
        <w:rPr>
          <w:rFonts w:ascii="HG丸ｺﾞｼｯｸM-PRO" w:eastAsia="HG丸ｺﾞｼｯｸM-PRO" w:hAnsi="HG丸ｺﾞｼｯｸM-PRO" w:hint="eastAsia"/>
          <w:color w:val="000000"/>
          <w:sz w:val="22"/>
          <w:szCs w:val="24"/>
        </w:rPr>
        <w:t>は、建設業許可業者である下請負人における社会保険等の加入状況を適切に確認する。</w:t>
      </w:r>
    </w:p>
    <w:p w14:paraId="0D3E0D37" w14:textId="7B4E4050" w:rsidR="0003263C" w:rsidRPr="00954A1A" w:rsidRDefault="0003263C" w:rsidP="0003263C">
      <w:pPr>
        <w:numPr>
          <w:ilvl w:val="0"/>
          <w:numId w:val="1"/>
        </w:numPr>
        <w:spacing w:line="280" w:lineRule="exact"/>
        <w:ind w:left="669" w:right="142"/>
        <w:jc w:val="left"/>
        <w:rPr>
          <w:rFonts w:ascii="HG丸ｺﾞｼｯｸM-PRO" w:eastAsia="HG丸ｺﾞｼｯｸM-PRO" w:hAnsi="HG丸ｺﾞｼｯｸM-PRO"/>
          <w:color w:val="000000"/>
          <w:sz w:val="22"/>
          <w:szCs w:val="24"/>
        </w:rPr>
      </w:pPr>
      <w:r w:rsidRPr="00954A1A">
        <w:rPr>
          <w:rFonts w:ascii="HG丸ｺﾞｼｯｸM-PRO" w:eastAsia="HG丸ｺﾞｼｯｸM-PRO" w:hAnsi="HG丸ｺﾞｼｯｸM-PRO" w:hint="eastAsia"/>
          <w:color w:val="000000"/>
          <w:sz w:val="22"/>
          <w:szCs w:val="24"/>
        </w:rPr>
        <w:t>下請契約の締結後遅滞なく、建設業許可業者である下請負人が社会保険等に加入している事実を確認した書類（社会保険等の適用除外に関する誓約書を含む。）を地方独立行政法人大阪府</w:t>
      </w:r>
      <w:r w:rsidR="001147A0" w:rsidRPr="00954A1A">
        <w:rPr>
          <w:rFonts w:ascii="HG丸ｺﾞｼｯｸM-PRO" w:eastAsia="HG丸ｺﾞｼｯｸM-PRO" w:hAnsi="HG丸ｺﾞｼｯｸM-PRO" w:hint="eastAsia"/>
          <w:color w:val="000000"/>
          <w:sz w:val="22"/>
          <w:szCs w:val="24"/>
        </w:rPr>
        <w:t>立</w:t>
      </w:r>
      <w:r w:rsidRPr="00954A1A">
        <w:rPr>
          <w:rFonts w:ascii="HG丸ｺﾞｼｯｸM-PRO" w:eastAsia="HG丸ｺﾞｼｯｸM-PRO" w:hAnsi="HG丸ｺﾞｼｯｸM-PRO" w:hint="eastAsia"/>
          <w:color w:val="000000"/>
          <w:sz w:val="22"/>
          <w:szCs w:val="24"/>
        </w:rPr>
        <w:t>病院機構（以下</w:t>
      </w:r>
      <w:r w:rsidR="00303048" w:rsidRPr="00954A1A">
        <w:rPr>
          <w:rFonts w:ascii="HG丸ｺﾞｼｯｸM-PRO" w:eastAsia="HG丸ｺﾞｼｯｸM-PRO" w:hAnsi="HG丸ｺﾞｼｯｸM-PRO" w:hint="eastAsia"/>
          <w:color w:val="000000"/>
          <w:sz w:val="22"/>
          <w:szCs w:val="24"/>
        </w:rPr>
        <w:t>「</w:t>
      </w:r>
      <w:r w:rsidRPr="00954A1A">
        <w:rPr>
          <w:rFonts w:ascii="HG丸ｺﾞｼｯｸM-PRO" w:eastAsia="HG丸ｺﾞｼｯｸM-PRO" w:hAnsi="HG丸ｺﾞｼｯｸM-PRO" w:hint="eastAsia"/>
          <w:color w:val="000000"/>
          <w:sz w:val="22"/>
          <w:szCs w:val="24"/>
        </w:rPr>
        <w:t>機構</w:t>
      </w:r>
      <w:r w:rsidR="00303048" w:rsidRPr="00954A1A">
        <w:rPr>
          <w:rFonts w:ascii="HG丸ｺﾞｼｯｸM-PRO" w:eastAsia="HG丸ｺﾞｼｯｸM-PRO" w:hAnsi="HG丸ｺﾞｼｯｸM-PRO" w:hint="eastAsia"/>
          <w:color w:val="000000"/>
          <w:sz w:val="22"/>
          <w:szCs w:val="24"/>
        </w:rPr>
        <w:t>」という。</w:t>
      </w:r>
      <w:r w:rsidRPr="00954A1A">
        <w:rPr>
          <w:rFonts w:ascii="HG丸ｺﾞｼｯｸM-PRO" w:eastAsia="HG丸ｺﾞｼｯｸM-PRO" w:hAnsi="HG丸ｺﾞｼｯｸM-PRO" w:hint="eastAsia"/>
          <w:color w:val="000000"/>
          <w:sz w:val="22"/>
          <w:szCs w:val="24"/>
        </w:rPr>
        <w:t>）に提</w:t>
      </w:r>
      <w:r w:rsidR="00F86762" w:rsidRPr="00954A1A">
        <w:rPr>
          <w:rFonts w:ascii="HG丸ｺﾞｼｯｸM-PRO" w:eastAsia="HG丸ｺﾞｼｯｸM-PRO" w:hAnsi="HG丸ｺﾞｼｯｸM-PRO" w:hint="eastAsia"/>
          <w:color w:val="000000"/>
          <w:sz w:val="22"/>
          <w:szCs w:val="24"/>
        </w:rPr>
        <w:t>出す</w:t>
      </w:r>
      <w:r w:rsidRPr="00954A1A">
        <w:rPr>
          <w:rFonts w:ascii="HG丸ｺﾞｼｯｸM-PRO" w:eastAsia="HG丸ｺﾞｼｯｸM-PRO" w:hAnsi="HG丸ｺﾞｼｯｸM-PRO" w:hint="eastAsia"/>
          <w:color w:val="000000"/>
          <w:sz w:val="22"/>
          <w:szCs w:val="24"/>
        </w:rPr>
        <w:t>る。</w:t>
      </w:r>
    </w:p>
    <w:p w14:paraId="208DA2D1" w14:textId="77777777" w:rsidR="00211A3A" w:rsidRPr="00954A1A" w:rsidRDefault="00211A3A" w:rsidP="00211A3A">
      <w:pPr>
        <w:numPr>
          <w:ilvl w:val="0"/>
          <w:numId w:val="1"/>
        </w:numPr>
        <w:spacing w:line="280" w:lineRule="exact"/>
        <w:ind w:right="142"/>
        <w:jc w:val="left"/>
        <w:rPr>
          <w:rFonts w:ascii="HG丸ｺﾞｼｯｸM-PRO" w:eastAsia="HG丸ｺﾞｼｯｸM-PRO" w:hAnsi="HG丸ｺﾞｼｯｸM-PRO"/>
          <w:sz w:val="22"/>
        </w:rPr>
      </w:pPr>
      <w:r w:rsidRPr="00954A1A">
        <w:rPr>
          <w:rFonts w:ascii="HG丸ｺﾞｼｯｸM-PRO" w:eastAsia="HG丸ｺﾞｼｯｸM-PRO" w:hAnsi="HG丸ｺﾞｼｯｸM-PRO" w:hint="eastAsia"/>
          <w:color w:val="000000"/>
          <w:sz w:val="22"/>
        </w:rPr>
        <w:t>社会保険等に未加入である下請負人を把握した</w:t>
      </w:r>
      <w:r w:rsidRPr="00954A1A">
        <w:rPr>
          <w:rFonts w:ascii="HG丸ｺﾞｼｯｸM-PRO" w:eastAsia="HG丸ｺﾞｼｯｸM-PRO" w:hAnsi="HG丸ｺﾞｼｯｸM-PRO" w:hint="eastAsia"/>
          <w:sz w:val="22"/>
        </w:rPr>
        <w:t>ときは、その旨を機構に報告する。</w:t>
      </w:r>
    </w:p>
    <w:p w14:paraId="74ABE95D" w14:textId="3571C531" w:rsidR="00211A3A" w:rsidRPr="00954A1A" w:rsidRDefault="00211A3A" w:rsidP="00211A3A">
      <w:pPr>
        <w:numPr>
          <w:ilvl w:val="0"/>
          <w:numId w:val="1"/>
        </w:numPr>
        <w:spacing w:line="280" w:lineRule="exact"/>
        <w:ind w:right="142"/>
        <w:jc w:val="left"/>
        <w:rPr>
          <w:rFonts w:ascii="HG丸ｺﾞｼｯｸM-PRO" w:eastAsia="HG丸ｺﾞｼｯｸM-PRO" w:hAnsi="HG丸ｺﾞｼｯｸM-PRO"/>
          <w:color w:val="000000"/>
          <w:sz w:val="22"/>
        </w:rPr>
      </w:pPr>
      <w:r w:rsidRPr="00954A1A">
        <w:rPr>
          <w:rFonts w:ascii="HG丸ｺﾞｼｯｸM-PRO" w:eastAsia="HG丸ｺﾞｼｯｸM-PRO" w:hAnsi="HG丸ｺﾞｼｯｸM-PRO" w:hint="eastAsia"/>
          <w:color w:val="000000"/>
          <w:sz w:val="22"/>
        </w:rPr>
        <w:t>機構から当社に対し、未加入者である下請負人への加入指導を求められた場合は、適切に指導を行</w:t>
      </w:r>
      <w:r w:rsidR="0003263C" w:rsidRPr="00954A1A">
        <w:rPr>
          <w:rFonts w:ascii="HG丸ｺﾞｼｯｸM-PRO" w:eastAsia="HG丸ｺﾞｼｯｸM-PRO" w:hAnsi="HG丸ｺﾞｼｯｸM-PRO" w:hint="eastAsia"/>
          <w:color w:val="000000"/>
          <w:sz w:val="22"/>
        </w:rPr>
        <w:t>い、社会保険等に加入した事実を確認することのできる書類を機構に提</w:t>
      </w:r>
      <w:r w:rsidR="00F86762" w:rsidRPr="00954A1A">
        <w:rPr>
          <w:rFonts w:ascii="HG丸ｺﾞｼｯｸM-PRO" w:eastAsia="HG丸ｺﾞｼｯｸM-PRO" w:hAnsi="HG丸ｺﾞｼｯｸM-PRO" w:hint="eastAsia"/>
          <w:color w:val="000000"/>
          <w:sz w:val="22"/>
        </w:rPr>
        <w:t>出</w:t>
      </w:r>
      <w:r w:rsidR="0003263C" w:rsidRPr="00954A1A">
        <w:rPr>
          <w:rFonts w:ascii="HG丸ｺﾞｼｯｸM-PRO" w:eastAsia="HG丸ｺﾞｼｯｸM-PRO" w:hAnsi="HG丸ｺﾞｼｯｸM-PRO" w:hint="eastAsia"/>
          <w:color w:val="000000"/>
          <w:sz w:val="22"/>
        </w:rPr>
        <w:t>する</w:t>
      </w:r>
      <w:r w:rsidRPr="00954A1A">
        <w:rPr>
          <w:rFonts w:ascii="HG丸ｺﾞｼｯｸM-PRO" w:eastAsia="HG丸ｺﾞｼｯｸM-PRO" w:hAnsi="HG丸ｺﾞｼｯｸM-PRO" w:hint="eastAsia"/>
          <w:color w:val="000000"/>
          <w:sz w:val="22"/>
        </w:rPr>
        <w:t>。</w:t>
      </w:r>
    </w:p>
    <w:p w14:paraId="022492E5" w14:textId="77777777" w:rsidR="00211A3A" w:rsidRPr="00954A1A" w:rsidRDefault="00211A3A" w:rsidP="00211A3A">
      <w:pPr>
        <w:numPr>
          <w:ilvl w:val="0"/>
          <w:numId w:val="1"/>
        </w:numPr>
        <w:spacing w:line="280" w:lineRule="exact"/>
        <w:ind w:right="142"/>
        <w:jc w:val="left"/>
        <w:rPr>
          <w:rFonts w:ascii="HG丸ｺﾞｼｯｸM-PRO" w:eastAsia="HG丸ｺﾞｼｯｸM-PRO" w:hAnsi="HG丸ｺﾞｼｯｸM-PRO"/>
          <w:sz w:val="22"/>
        </w:rPr>
      </w:pPr>
      <w:r w:rsidRPr="00954A1A">
        <w:rPr>
          <w:rFonts w:ascii="HG丸ｺﾞｼｯｸM-PRO" w:eastAsia="HG丸ｺﾞｼｯｸM-PRO" w:hAnsi="HG丸ｺﾞｼｯｸM-PRO" w:hint="eastAsia"/>
          <w:sz w:val="22"/>
        </w:rPr>
        <w:t>下請負人が社会保険等に未加入である旨を機構が保険担当機関に通報することについて、当該下請負人に周知徹底する。</w:t>
      </w:r>
    </w:p>
    <w:p w14:paraId="50240347" w14:textId="77777777" w:rsidR="0061584A" w:rsidRPr="00954A1A" w:rsidRDefault="0061584A" w:rsidP="0061584A">
      <w:pPr>
        <w:spacing w:line="280" w:lineRule="exact"/>
        <w:ind w:left="220" w:right="142" w:hangingChars="100" w:hanging="220"/>
        <w:rPr>
          <w:rFonts w:ascii="HG丸ｺﾞｼｯｸM-PRO" w:eastAsia="HG丸ｺﾞｼｯｸM-PRO" w:hAnsi="HG丸ｺﾞｼｯｸM-PRO" w:cs="Times New Roman"/>
          <w:sz w:val="22"/>
        </w:rPr>
      </w:pPr>
    </w:p>
    <w:p w14:paraId="109E9B75" w14:textId="77777777" w:rsidR="0061584A" w:rsidRPr="00954A1A" w:rsidRDefault="0061584A" w:rsidP="0061584A">
      <w:pPr>
        <w:spacing w:line="280" w:lineRule="exact"/>
        <w:ind w:left="-284" w:right="142" w:firstLineChars="100" w:firstLine="220"/>
        <w:jc w:val="left"/>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以上、誓約します。なお、本書</w:t>
      </w:r>
      <w:r w:rsidRPr="00954A1A">
        <w:rPr>
          <w:rFonts w:ascii="HG丸ｺﾞｼｯｸM-PRO" w:eastAsia="HG丸ｺﾞｼｯｸM-PRO" w:hAnsi="HG丸ｺﾞｼｯｸM-PRO" w:cs="Times New Roman" w:hint="eastAsia"/>
          <w:spacing w:val="2"/>
          <w:sz w:val="22"/>
        </w:rPr>
        <w:t>に記載した事項と事実が相違するときは、いかなる措置を受けても異議ありません。</w:t>
      </w:r>
    </w:p>
    <w:p w14:paraId="2FBE87C2" w14:textId="77777777" w:rsidR="0061584A" w:rsidRPr="00954A1A" w:rsidRDefault="0061584A" w:rsidP="0061584A">
      <w:pPr>
        <w:spacing w:line="280" w:lineRule="exact"/>
        <w:rPr>
          <w:rFonts w:ascii="HG丸ｺﾞｼｯｸM-PRO" w:eastAsia="HG丸ｺﾞｼｯｸM-PRO" w:hAnsi="HG丸ｺﾞｼｯｸM-PRO" w:cs="Times New Roman"/>
          <w:sz w:val="22"/>
        </w:rPr>
      </w:pPr>
    </w:p>
    <w:p w14:paraId="3B6AF66B" w14:textId="77777777" w:rsidR="007F1AEC" w:rsidRPr="00954A1A" w:rsidRDefault="007F1AEC" w:rsidP="007F1AEC">
      <w:pPr>
        <w:spacing w:line="280" w:lineRule="exact"/>
        <w:ind w:right="880"/>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地方独立行政法人大阪府立病院機構</w:t>
      </w:r>
    </w:p>
    <w:p w14:paraId="117C31A7" w14:textId="0D804E2A" w:rsidR="007F1AEC" w:rsidRPr="00954A1A" w:rsidRDefault="007F1AEC" w:rsidP="007F1AEC">
      <w:pPr>
        <w:spacing w:line="280" w:lineRule="exact"/>
        <w:ind w:right="880"/>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大阪</w:t>
      </w:r>
      <w:r w:rsidR="0069533A">
        <w:rPr>
          <w:rFonts w:ascii="HG丸ｺﾞｼｯｸM-PRO" w:eastAsia="HG丸ｺﾞｼｯｸM-PRO" w:hAnsi="HG丸ｺﾞｼｯｸM-PRO" w:cs="Times New Roman" w:hint="eastAsia"/>
          <w:sz w:val="22"/>
        </w:rPr>
        <w:t>急性期・総合医療</w:t>
      </w:r>
      <w:r w:rsidRPr="00954A1A">
        <w:rPr>
          <w:rFonts w:ascii="HG丸ｺﾞｼｯｸM-PRO" w:eastAsia="HG丸ｺﾞｼｯｸM-PRO" w:hAnsi="HG丸ｺﾞｼｯｸM-PRO" w:cs="Times New Roman" w:hint="eastAsia"/>
          <w:sz w:val="22"/>
        </w:rPr>
        <w:t>センター</w:t>
      </w:r>
    </w:p>
    <w:p w14:paraId="648991C8" w14:textId="7D906CDE" w:rsidR="007F1AEC" w:rsidRPr="00954A1A" w:rsidRDefault="0069533A" w:rsidP="007F1AEC">
      <w:pPr>
        <w:spacing w:line="280" w:lineRule="exact"/>
        <w:ind w:right="880"/>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総　長</w:t>
      </w:r>
      <w:r w:rsidR="007F1AEC" w:rsidRPr="00954A1A">
        <w:rPr>
          <w:rFonts w:ascii="HG丸ｺﾞｼｯｸM-PRO" w:eastAsia="HG丸ｺﾞｼｯｸM-PRO" w:hAnsi="HG丸ｺﾞｼｯｸM-PRO" w:cs="Times New Roman" w:hint="eastAsia"/>
          <w:sz w:val="22"/>
        </w:rPr>
        <w:t xml:space="preserve">　</w:t>
      </w:r>
      <w:r>
        <w:rPr>
          <w:rFonts w:ascii="HG丸ｺﾞｼｯｸM-PRO" w:eastAsia="HG丸ｺﾞｼｯｸM-PRO" w:hAnsi="HG丸ｺﾞｼｯｸM-PRO" w:cs="Times New Roman" w:hint="eastAsia"/>
          <w:sz w:val="22"/>
        </w:rPr>
        <w:t xml:space="preserve">　嶋津　岳士</w:t>
      </w:r>
      <w:bookmarkStart w:id="0" w:name="_GoBack"/>
      <w:bookmarkEnd w:id="0"/>
      <w:r w:rsidR="007F1AEC" w:rsidRPr="00954A1A">
        <w:rPr>
          <w:rFonts w:ascii="HG丸ｺﾞｼｯｸM-PRO" w:eastAsia="HG丸ｺﾞｼｯｸM-PRO" w:hAnsi="HG丸ｺﾞｼｯｸM-PRO" w:cs="Times New Roman" w:hint="eastAsia"/>
          <w:sz w:val="22"/>
        </w:rPr>
        <w:t xml:space="preserve">　様</w:t>
      </w:r>
    </w:p>
    <w:p w14:paraId="0CAA95C1" w14:textId="77777777" w:rsidR="0061584A" w:rsidRPr="00954A1A" w:rsidRDefault="00133BA1" w:rsidP="0061584A">
      <w:pPr>
        <w:spacing w:line="280" w:lineRule="exact"/>
        <w:jc w:val="right"/>
        <w:rPr>
          <w:rFonts w:ascii="HG丸ｺﾞｼｯｸM-PRO" w:eastAsia="HG丸ｺﾞｼｯｸM-PRO" w:hAnsi="HG丸ｺﾞｼｯｸM-PRO" w:cs="Times New Roman"/>
          <w:sz w:val="22"/>
        </w:rPr>
      </w:pPr>
      <w:r w:rsidRPr="00954A1A">
        <w:rPr>
          <w:rFonts w:ascii="HG丸ｺﾞｼｯｸM-PRO" w:eastAsia="HG丸ｺﾞｼｯｸM-PRO" w:hAnsi="HG丸ｺﾞｼｯｸM-PRO" w:cs="Times New Roman" w:hint="eastAsia"/>
          <w:sz w:val="22"/>
        </w:rPr>
        <w:t>令和</w:t>
      </w:r>
      <w:r w:rsidR="0061584A" w:rsidRPr="00954A1A">
        <w:rPr>
          <w:rFonts w:ascii="HG丸ｺﾞｼｯｸM-PRO" w:eastAsia="HG丸ｺﾞｼｯｸM-PRO" w:hAnsi="HG丸ｺﾞｼｯｸM-PRO" w:cs="Times New Roman" w:hint="eastAsia"/>
          <w:sz w:val="22"/>
        </w:rPr>
        <w:t xml:space="preserve">　　年　　月　　日</w:t>
      </w:r>
    </w:p>
    <w:p w14:paraId="073FB667" w14:textId="77777777" w:rsidR="0061584A" w:rsidRPr="00954A1A" w:rsidRDefault="0061584A" w:rsidP="0061584A">
      <w:pPr>
        <w:tabs>
          <w:tab w:val="left" w:pos="9520"/>
        </w:tabs>
        <w:kinsoku w:val="0"/>
        <w:overflowPunct w:val="0"/>
        <w:autoSpaceDE w:val="0"/>
        <w:autoSpaceDN w:val="0"/>
        <w:spacing w:line="280" w:lineRule="exact"/>
        <w:ind w:right="97"/>
        <w:rPr>
          <w:rFonts w:ascii="HG丸ｺﾞｼｯｸM-PRO" w:eastAsia="HG丸ｺﾞｼｯｸM-PRO" w:hAnsi="HG丸ｺﾞｼｯｸM-PRO" w:cs="Times New Roman"/>
          <w:kern w:val="0"/>
          <w:sz w:val="22"/>
        </w:rPr>
      </w:pPr>
    </w:p>
    <w:p w14:paraId="3245441E" w14:textId="77777777" w:rsidR="0061584A" w:rsidRPr="00954A1A" w:rsidRDefault="0061584A" w:rsidP="0061584A">
      <w:pPr>
        <w:tabs>
          <w:tab w:val="left" w:pos="9520"/>
        </w:tabs>
        <w:kinsoku w:val="0"/>
        <w:overflowPunct w:val="0"/>
        <w:autoSpaceDE w:val="0"/>
        <w:autoSpaceDN w:val="0"/>
        <w:spacing w:line="280" w:lineRule="exact"/>
        <w:ind w:right="97"/>
        <w:rPr>
          <w:rFonts w:ascii="HG丸ｺﾞｼｯｸM-PRO" w:eastAsia="HG丸ｺﾞｼｯｸM-PRO" w:hAnsi="HG丸ｺﾞｼｯｸM-PRO" w:cs="Times New Roman"/>
          <w:kern w:val="0"/>
          <w:sz w:val="22"/>
        </w:rPr>
      </w:pPr>
    </w:p>
    <w:p w14:paraId="2652FD4E" w14:textId="77777777" w:rsidR="0061584A" w:rsidRPr="00954A1A" w:rsidRDefault="0061584A" w:rsidP="0061584A">
      <w:pPr>
        <w:tabs>
          <w:tab w:val="left" w:pos="9520"/>
        </w:tabs>
        <w:kinsoku w:val="0"/>
        <w:overflowPunct w:val="0"/>
        <w:autoSpaceDE w:val="0"/>
        <w:autoSpaceDN w:val="0"/>
        <w:spacing w:line="280" w:lineRule="exact"/>
        <w:ind w:right="97" w:firstLineChars="1500" w:firstLine="3300"/>
        <w:rPr>
          <w:rFonts w:ascii="HG丸ｺﾞｼｯｸM-PRO" w:eastAsia="HG丸ｺﾞｼｯｸM-PRO" w:hAnsi="HG丸ｺﾞｼｯｸM-PRO" w:cs="Times New Roman"/>
          <w:kern w:val="0"/>
          <w:sz w:val="22"/>
        </w:rPr>
      </w:pPr>
      <w:r w:rsidRPr="00954A1A">
        <w:rPr>
          <w:rFonts w:ascii="HG丸ｺﾞｼｯｸM-PRO" w:eastAsia="HG丸ｺﾞｼｯｸM-PRO" w:hAnsi="HG丸ｺﾞｼｯｸM-PRO" w:cs="Times New Roman" w:hint="eastAsia"/>
          <w:kern w:val="0"/>
          <w:sz w:val="22"/>
        </w:rPr>
        <w:t>所 在 地</w:t>
      </w:r>
    </w:p>
    <w:p w14:paraId="58CC5AF9" w14:textId="77777777" w:rsidR="0061584A" w:rsidRPr="00954A1A" w:rsidRDefault="0061584A" w:rsidP="0061584A">
      <w:pPr>
        <w:tabs>
          <w:tab w:val="left" w:pos="9520"/>
        </w:tabs>
        <w:kinsoku w:val="0"/>
        <w:overflowPunct w:val="0"/>
        <w:autoSpaceDE w:val="0"/>
        <w:autoSpaceDN w:val="0"/>
        <w:spacing w:line="280" w:lineRule="exact"/>
        <w:ind w:right="97" w:firstLineChars="2000" w:firstLine="3247"/>
        <w:rPr>
          <w:rFonts w:ascii="HG丸ｺﾞｼｯｸM-PRO" w:eastAsia="HG丸ｺﾞｼｯｸM-PRO" w:hAnsi="HG丸ｺﾞｼｯｸM-PRO" w:cs="Times New Roman"/>
          <w:spacing w:val="2"/>
          <w:w w:val="200"/>
          <w:sz w:val="22"/>
        </w:rPr>
      </w:pPr>
      <w:r w:rsidRPr="00954A1A">
        <w:rPr>
          <w:rFonts w:ascii="HG丸ｺﾞｼｯｸM-PRO" w:eastAsia="HG丸ｺﾞｼｯｸM-PRO" w:hAnsi="HG丸ｺﾞｼｯｸM-PRO" w:cs="Times New Roman" w:hint="eastAsia"/>
          <w:spacing w:val="9"/>
          <w:w w:val="66"/>
          <w:kern w:val="0"/>
          <w:sz w:val="22"/>
          <w:fitText w:val="960" w:id="1699932676"/>
        </w:rPr>
        <w:t>商号又は名</w:t>
      </w:r>
      <w:r w:rsidRPr="00954A1A">
        <w:rPr>
          <w:rFonts w:ascii="HG丸ｺﾞｼｯｸM-PRO" w:eastAsia="HG丸ｺﾞｼｯｸM-PRO" w:hAnsi="HG丸ｺﾞｼｯｸM-PRO" w:cs="Times New Roman" w:hint="eastAsia"/>
          <w:spacing w:val="2"/>
          <w:w w:val="66"/>
          <w:kern w:val="0"/>
          <w:sz w:val="22"/>
          <w:fitText w:val="960" w:id="1699932676"/>
        </w:rPr>
        <w:t>称</w:t>
      </w:r>
    </w:p>
    <w:p w14:paraId="32CAE0CB" w14:textId="77777777" w:rsidR="0061584A" w:rsidRPr="00954A1A" w:rsidRDefault="0061584A" w:rsidP="0061584A">
      <w:pPr>
        <w:tabs>
          <w:tab w:val="left" w:pos="9720"/>
        </w:tabs>
        <w:kinsoku w:val="0"/>
        <w:overflowPunct w:val="0"/>
        <w:autoSpaceDE w:val="0"/>
        <w:autoSpaceDN w:val="0"/>
        <w:spacing w:line="280" w:lineRule="exact"/>
        <w:ind w:right="110"/>
        <w:jc w:val="right"/>
        <w:rPr>
          <w:rFonts w:ascii="HG丸ｺﾞｼｯｸM-PRO" w:eastAsia="HG丸ｺﾞｼｯｸM-PRO" w:hAnsi="HG丸ｺﾞｼｯｸM-PRO" w:cs="Times New Roman"/>
          <w:kern w:val="0"/>
          <w:sz w:val="22"/>
        </w:rPr>
      </w:pPr>
      <w:r w:rsidRPr="00954A1A">
        <w:rPr>
          <w:rFonts w:ascii="HG丸ｺﾞｼｯｸM-PRO" w:eastAsia="HG丸ｺﾞｼｯｸM-PRO" w:hAnsi="HG丸ｺﾞｼｯｸM-PRO" w:cs="Times New Roman" w:hint="eastAsia"/>
          <w:spacing w:val="20"/>
          <w:w w:val="80"/>
          <w:kern w:val="0"/>
          <w:sz w:val="22"/>
          <w:fitText w:val="960" w:id="1699932677"/>
        </w:rPr>
        <w:t>代表者氏</w:t>
      </w:r>
      <w:r w:rsidRPr="00954A1A">
        <w:rPr>
          <w:rFonts w:ascii="HG丸ｺﾞｼｯｸM-PRO" w:eastAsia="HG丸ｺﾞｼｯｸM-PRO" w:hAnsi="HG丸ｺﾞｼｯｸM-PRO" w:cs="Times New Roman" w:hint="eastAsia"/>
          <w:spacing w:val="-38"/>
          <w:w w:val="80"/>
          <w:kern w:val="0"/>
          <w:sz w:val="22"/>
          <w:fitText w:val="960" w:id="1699932677"/>
        </w:rPr>
        <w:t>名</w:t>
      </w:r>
      <w:r w:rsidRPr="00954A1A">
        <w:rPr>
          <w:rFonts w:ascii="HG丸ｺﾞｼｯｸM-PRO" w:eastAsia="HG丸ｺﾞｼｯｸM-PRO" w:hAnsi="HG丸ｺﾞｼｯｸM-PRO" w:cs="Times New Roman" w:hint="eastAsia"/>
          <w:kern w:val="0"/>
          <w:sz w:val="22"/>
        </w:rPr>
        <w:t xml:space="preserve">　　　　　　　　　　　　　　　　　　</w:t>
      </w:r>
      <w:r w:rsidRPr="00954A1A">
        <w:rPr>
          <w:rFonts w:ascii="HG丸ｺﾞｼｯｸM-PRO" w:eastAsia="HG丸ｺﾞｼｯｸM-PRO" w:hAnsi="HG丸ｺﾞｼｯｸM-PRO" w:cs="Times New Roman" w:hint="eastAsia"/>
          <w:kern w:val="0"/>
          <w:sz w:val="20"/>
          <w:szCs w:val="20"/>
        </w:rPr>
        <w:t>印</w:t>
      </w:r>
    </w:p>
    <w:p w14:paraId="2C1E9986" w14:textId="77777777" w:rsidR="0061584A" w:rsidRPr="00954A1A" w:rsidRDefault="0061584A" w:rsidP="0061584A">
      <w:pPr>
        <w:tabs>
          <w:tab w:val="left" w:pos="9720"/>
        </w:tabs>
        <w:kinsoku w:val="0"/>
        <w:overflowPunct w:val="0"/>
        <w:autoSpaceDE w:val="0"/>
        <w:autoSpaceDN w:val="0"/>
        <w:spacing w:line="280" w:lineRule="exact"/>
        <w:ind w:right="97"/>
        <w:jc w:val="right"/>
        <w:rPr>
          <w:rFonts w:ascii="HG丸ｺﾞｼｯｸM-PRO" w:eastAsia="HG丸ｺﾞｼｯｸM-PRO" w:hAnsi="HG丸ｺﾞｼｯｸM-PRO" w:cs="Times New Roman"/>
          <w:kern w:val="0"/>
          <w:sz w:val="16"/>
          <w:szCs w:val="16"/>
        </w:rPr>
      </w:pPr>
      <w:r w:rsidRPr="00954A1A">
        <w:rPr>
          <w:rFonts w:ascii="HG丸ｺﾞｼｯｸM-PRO" w:eastAsia="HG丸ｺﾞｼｯｸM-PRO" w:hAnsi="HG丸ｺﾞｼｯｸM-PRO" w:cs="Times New Roman" w:hint="eastAsia"/>
          <w:kern w:val="0"/>
          <w:sz w:val="16"/>
          <w:szCs w:val="16"/>
        </w:rPr>
        <w:t>（契約書に押印する印鑑と同一印）</w:t>
      </w:r>
    </w:p>
    <w:p w14:paraId="2CF471FD" w14:textId="77777777" w:rsidR="0061584A" w:rsidRPr="00954A1A" w:rsidRDefault="0061584A" w:rsidP="0061584A">
      <w:pPr>
        <w:spacing w:line="280" w:lineRule="exact"/>
        <w:ind w:left="880" w:right="-1" w:hangingChars="400" w:hanging="880"/>
        <w:rPr>
          <w:rFonts w:ascii="ＭＳ 明朝" w:eastAsia="ＭＳ 明朝" w:hAnsi="ＭＳ 明朝" w:cs="Times New Roman"/>
          <w:sz w:val="22"/>
        </w:rPr>
      </w:pPr>
    </w:p>
    <w:p w14:paraId="38C5B540" w14:textId="77777777" w:rsidR="0061584A" w:rsidRPr="0061584A" w:rsidRDefault="0061584A" w:rsidP="0061584A">
      <w:pPr>
        <w:widowControl/>
        <w:spacing w:line="280" w:lineRule="exact"/>
        <w:jc w:val="left"/>
        <w:rPr>
          <w:rFonts w:ascii="ＭＳ 明朝" w:eastAsia="ＭＳ 明朝" w:hAnsi="ＭＳ 明朝" w:cs="Times New Roman"/>
          <w:sz w:val="22"/>
        </w:rPr>
      </w:pPr>
      <w:r w:rsidRPr="00954A1A">
        <w:rPr>
          <w:rFonts w:ascii="明朝体" w:eastAsia="明朝体" w:hAnsi="Century" w:cs="Times New Roman"/>
          <w:noProof/>
          <w:spacing w:val="2"/>
          <w:szCs w:val="20"/>
        </w:rPr>
        <mc:AlternateContent>
          <mc:Choice Requires="wps">
            <w:drawing>
              <wp:anchor distT="0" distB="0" distL="114300" distR="114300" simplePos="0" relativeHeight="251661312" behindDoc="0" locked="0" layoutInCell="1" allowOverlap="1" wp14:anchorId="09B14C18" wp14:editId="71C0F24F">
                <wp:simplePos x="0" y="0"/>
                <wp:positionH relativeFrom="column">
                  <wp:posOffset>-330835</wp:posOffset>
                </wp:positionH>
                <wp:positionV relativeFrom="paragraph">
                  <wp:posOffset>-635</wp:posOffset>
                </wp:positionV>
                <wp:extent cx="6299835" cy="1043940"/>
                <wp:effectExtent l="0" t="0" r="24765" b="22860"/>
                <wp:wrapNone/>
                <wp:docPr id="16" name="フローチャート: 処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835" cy="1043940"/>
                        </a:xfrm>
                        <a:prstGeom prst="flowChartProcess">
                          <a:avLst/>
                        </a:prstGeom>
                        <a:solidFill>
                          <a:srgbClr val="FFFFFF"/>
                        </a:solidFill>
                        <a:ln w="9525"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EFE9B6" w14:textId="77777777" w:rsidR="0061584A" w:rsidRPr="00BB7B26" w:rsidRDefault="0061584A" w:rsidP="0061584A">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14:paraId="11E5D7FE" w14:textId="77777777" w:rsidR="0061584A" w:rsidRPr="0048764B" w:rsidRDefault="0061584A" w:rsidP="0061584A">
                            <w:pPr>
                              <w:spacing w:line="260" w:lineRule="exact"/>
                              <w:ind w:left="180" w:hangingChars="100" w:hanging="180"/>
                              <w:jc w:val="left"/>
                              <w:rPr>
                                <w:rFonts w:ascii="HG丸ｺﾞｼｯｸM-PRO" w:eastAsia="HG丸ｺﾞｼｯｸM-PRO" w:hAnsi="HG丸ｺﾞｼｯｸM-PRO"/>
                                <w:color w:val="FF0000"/>
                                <w:sz w:val="18"/>
                                <w:szCs w:val="18"/>
                              </w:rPr>
                            </w:pPr>
                            <w:r w:rsidRPr="00BB7B26">
                              <w:rPr>
                                <w:rFonts w:ascii="HG丸ｺﾞｼｯｸM-PRO" w:eastAsia="HG丸ｺﾞｼｯｸM-PRO" w:hAnsi="HG丸ｺﾞｼｯｸM-PRO" w:hint="eastAsia"/>
                                <w:color w:val="000000"/>
                                <w:sz w:val="18"/>
                                <w:szCs w:val="18"/>
                              </w:rPr>
                              <w:t xml:space="preserve">　</w:t>
                            </w:r>
                            <w:r w:rsidRPr="00E841B6">
                              <w:rPr>
                                <w:rFonts w:ascii="HG丸ｺﾞｼｯｸM-PRO" w:eastAsia="HG丸ｺﾞｼｯｸM-PRO" w:hAnsi="HG丸ｺﾞｼｯｸM-PRO" w:hint="eastAsia"/>
                                <w:color w:val="000000"/>
                                <w:sz w:val="18"/>
                                <w:szCs w:val="18"/>
                              </w:rPr>
                              <w:t>また、建設業法（昭和24年法律第100号）第２条第３項に定める建設業者を「建設業許可業者」といいます。</w:t>
                            </w:r>
                          </w:p>
                          <w:p w14:paraId="399BDBD4" w14:textId="77777777" w:rsidR="0061584A" w:rsidRPr="00BB7B26" w:rsidRDefault="0061584A" w:rsidP="0061584A">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※自らが「法令で適用除外」に該当するかどうかを確認しようとするときは、雇用保険については</w:t>
                            </w:r>
                            <w:hyperlink r:id="rId9" w:history="1">
                              <w:r w:rsidRPr="00BB7B26">
                                <w:rPr>
                                  <w:rStyle w:val="a9"/>
                                  <w:rFonts w:ascii="HG丸ｺﾞｼｯｸM-PRO" w:eastAsia="HG丸ｺﾞｼｯｸM-PRO" w:hAnsi="HG丸ｺﾞｼｯｸM-PRO" w:hint="eastAsia"/>
                                  <w:sz w:val="18"/>
                                  <w:szCs w:val="18"/>
                                </w:rPr>
                                <w:t>厚生労働省（公共職業安定所）</w:t>
                              </w:r>
                            </w:hyperlink>
                            <w:r w:rsidRPr="00BB7B26">
                              <w:rPr>
                                <w:rFonts w:ascii="HG丸ｺﾞｼｯｸM-PRO" w:eastAsia="HG丸ｺﾞｼｯｸM-PRO" w:hAnsi="HG丸ｺﾞｼｯｸM-PRO" w:hint="eastAsia"/>
                                <w:color w:val="000000"/>
                                <w:sz w:val="18"/>
                                <w:szCs w:val="18"/>
                              </w:rPr>
                              <w:t>に、健康保険及び厚生年金保険については</w:t>
                            </w:r>
                            <w:hyperlink r:id="rId10" w:history="1">
                              <w:r w:rsidRPr="00BB7B26">
                                <w:rPr>
                                  <w:rStyle w:val="a9"/>
                                  <w:rFonts w:ascii="HG丸ｺﾞｼｯｸM-PRO" w:eastAsia="HG丸ｺﾞｼｯｸM-PRO" w:hAnsi="HG丸ｺﾞｼｯｸM-PRO" w:hint="eastAsia"/>
                                  <w:sz w:val="18"/>
                                  <w:szCs w:val="18"/>
                                </w:rPr>
                                <w:t>日本年金機構（年金事務所）</w:t>
                              </w:r>
                            </w:hyperlink>
                            <w:r w:rsidRPr="00BB7B26">
                              <w:rPr>
                                <w:rFonts w:ascii="HG丸ｺﾞｼｯｸM-PRO" w:eastAsia="HG丸ｺﾞｼｯｸM-PRO" w:hAnsi="HG丸ｺﾞｼｯｸM-PRO" w:hint="eastAsia"/>
                                <w:color w:val="000000"/>
                                <w:sz w:val="18"/>
                                <w:szCs w:val="18"/>
                              </w:rPr>
                              <w:t>にお問い合わせください。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B14C18" id="_x0000_t109" coordsize="21600,21600" o:spt="109" path="m,l,21600r21600,l21600,xe">
                <v:stroke joinstyle="miter"/>
                <v:path gradientshapeok="t" o:connecttype="rect"/>
              </v:shapetype>
              <v:shape id="フローチャート: 処理 16" o:spid="_x0000_s1027" type="#_x0000_t109" style="position:absolute;margin-left:-26.05pt;margin-top:-.05pt;width:496.05pt;height:8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">
                <v:stroke dashstyle="dash"/>
                <v:textbox inset="5.85pt,.7pt,5.85pt,.7pt">
                  <w:txbxContent>
                    <w:p w14:paraId="5FEFE9B6" w14:textId="77777777" w:rsidR="0061584A" w:rsidRPr="00BB7B26" w:rsidRDefault="0061584A" w:rsidP="0061584A">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14:paraId="11E5D7FE" w14:textId="77777777" w:rsidR="0061584A" w:rsidRPr="0048764B" w:rsidRDefault="0061584A" w:rsidP="0061584A">
                      <w:pPr>
                        <w:spacing w:line="260" w:lineRule="exact"/>
                        <w:ind w:left="180" w:hangingChars="100" w:hanging="180"/>
                        <w:jc w:val="left"/>
                        <w:rPr>
                          <w:rFonts w:ascii="HG丸ｺﾞｼｯｸM-PRO" w:eastAsia="HG丸ｺﾞｼｯｸM-PRO" w:hAnsi="HG丸ｺﾞｼｯｸM-PRO"/>
                          <w:color w:val="FF0000"/>
                          <w:sz w:val="18"/>
                          <w:szCs w:val="18"/>
                        </w:rPr>
                      </w:pPr>
                      <w:r w:rsidRPr="00BB7B26">
                        <w:rPr>
                          <w:rFonts w:ascii="HG丸ｺﾞｼｯｸM-PRO" w:eastAsia="HG丸ｺﾞｼｯｸM-PRO" w:hAnsi="HG丸ｺﾞｼｯｸM-PRO" w:hint="eastAsia"/>
                          <w:color w:val="000000"/>
                          <w:sz w:val="18"/>
                          <w:szCs w:val="18"/>
                        </w:rPr>
                        <w:t xml:space="preserve">　</w:t>
                      </w:r>
                      <w:r w:rsidRPr="00E841B6">
                        <w:rPr>
                          <w:rFonts w:ascii="HG丸ｺﾞｼｯｸM-PRO" w:eastAsia="HG丸ｺﾞｼｯｸM-PRO" w:hAnsi="HG丸ｺﾞｼｯｸM-PRO" w:hint="eastAsia"/>
                          <w:color w:val="000000"/>
                          <w:sz w:val="18"/>
                          <w:szCs w:val="18"/>
                        </w:rPr>
                        <w:t>また、建設業法（昭和24年法律第100号）第２条第３項に定める建設業者を「建設業許可業者」といいます。</w:t>
                      </w:r>
                    </w:p>
                    <w:p w14:paraId="399BDBD4" w14:textId="77777777" w:rsidR="0061584A" w:rsidRPr="00BB7B26" w:rsidRDefault="0061584A" w:rsidP="0061584A">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※自らが「法令で適用除外」に該当するかどうかを確認しようとするときは、雇用保険については</w:t>
                      </w:r>
                      <w:hyperlink r:id="rId14" w:history="1">
                        <w:r w:rsidRPr="00BB7B26">
                          <w:rPr>
                            <w:rStyle w:val="a9"/>
                            <w:rFonts w:ascii="HG丸ｺﾞｼｯｸM-PRO" w:eastAsia="HG丸ｺﾞｼｯｸM-PRO" w:hAnsi="HG丸ｺﾞｼｯｸM-PRO" w:hint="eastAsia"/>
                            <w:sz w:val="18"/>
                            <w:szCs w:val="18"/>
                          </w:rPr>
                          <w:t>厚生労働省（公共職業安定所）</w:t>
                        </w:r>
                      </w:hyperlink>
                      <w:r w:rsidRPr="00BB7B26">
                        <w:rPr>
                          <w:rFonts w:ascii="HG丸ｺﾞｼｯｸM-PRO" w:eastAsia="HG丸ｺﾞｼｯｸM-PRO" w:hAnsi="HG丸ｺﾞｼｯｸM-PRO" w:hint="eastAsia"/>
                          <w:color w:val="000000"/>
                          <w:sz w:val="18"/>
                          <w:szCs w:val="18"/>
                        </w:rPr>
                        <w:t>に、健康保険及び厚生年金保険については</w:t>
                      </w:r>
                      <w:hyperlink r:id="rId15" w:history="1">
                        <w:r w:rsidRPr="00BB7B26">
                          <w:rPr>
                            <w:rStyle w:val="a9"/>
                            <w:rFonts w:ascii="HG丸ｺﾞｼｯｸM-PRO" w:eastAsia="HG丸ｺﾞｼｯｸM-PRO" w:hAnsi="HG丸ｺﾞｼｯｸM-PRO" w:hint="eastAsia"/>
                            <w:sz w:val="18"/>
                            <w:szCs w:val="18"/>
                          </w:rPr>
                          <w:t>日本年金機構（年金事務所）</w:t>
                        </w:r>
                      </w:hyperlink>
                      <w:r w:rsidRPr="00BB7B26">
                        <w:rPr>
                          <w:rFonts w:ascii="HG丸ｺﾞｼｯｸM-PRO" w:eastAsia="HG丸ｺﾞｼｯｸM-PRO" w:hAnsi="HG丸ｺﾞｼｯｸM-PRO" w:hint="eastAsia"/>
                          <w:color w:val="000000"/>
                          <w:sz w:val="18"/>
                          <w:szCs w:val="18"/>
                        </w:rPr>
                        <w:t>にお問い合わせください。</w:t>
                      </w:r>
                    </w:p>
                  </w:txbxContent>
                </v:textbox>
              </v:shape>
            </w:pict>
          </mc:Fallback>
        </mc:AlternateContent>
      </w:r>
    </w:p>
    <w:p w14:paraId="13C736E3" w14:textId="77777777" w:rsidR="0061584A" w:rsidRPr="0061584A" w:rsidRDefault="0061584A" w:rsidP="0061584A">
      <w:pPr>
        <w:widowControl/>
        <w:spacing w:line="280" w:lineRule="exact"/>
        <w:jc w:val="left"/>
        <w:rPr>
          <w:rFonts w:ascii="ＭＳ 明朝" w:eastAsia="ＭＳ 明朝" w:hAnsi="ＭＳ 明朝" w:cs="Times New Roman"/>
          <w:sz w:val="22"/>
        </w:rPr>
      </w:pPr>
    </w:p>
    <w:p w14:paraId="5C9165C0" w14:textId="77777777" w:rsidR="00F5294B" w:rsidRPr="0061584A" w:rsidRDefault="00F5294B" w:rsidP="00F5294B">
      <w:pPr>
        <w:jc w:val="left"/>
        <w:rPr>
          <w:rFonts w:ascii="HG丸ｺﾞｼｯｸM-PRO" w:eastAsia="HG丸ｺﾞｼｯｸM-PRO" w:hAnsi="HG丸ｺﾞｼｯｸM-PRO"/>
        </w:rPr>
      </w:pPr>
    </w:p>
    <w:sectPr w:rsidR="00F5294B" w:rsidRPr="0061584A" w:rsidSect="0003263C">
      <w:headerReference w:type="even" r:id="rId16"/>
      <w:headerReference w:type="default" r:id="rId17"/>
      <w:footerReference w:type="even" r:id="rId18"/>
      <w:pgSz w:w="11905" w:h="16837" w:code="9"/>
      <w:pgMar w:top="1134" w:right="1701" w:bottom="1134" w:left="1701" w:header="142" w:footer="142" w:gutter="0"/>
      <w:cols w:space="720"/>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1BA08" w14:textId="77777777" w:rsidR="00B873D4" w:rsidRDefault="00B873D4">
      <w:r>
        <w:separator/>
      </w:r>
    </w:p>
  </w:endnote>
  <w:endnote w:type="continuationSeparator" w:id="0">
    <w:p w14:paraId="5EBE162B" w14:textId="77777777" w:rsidR="00B873D4" w:rsidRDefault="00B8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6B4E" w14:textId="77777777" w:rsidR="002D769C" w:rsidRPr="00F11A1F" w:rsidRDefault="001548CA" w:rsidP="00C62536">
    <w:pPr>
      <w:pStyle w:val="ac"/>
      <w:framePr w:wrap="around" w:vAnchor="text" w:hAnchor="margin" w:xAlign="center" w:y="1"/>
      <w:rPr>
        <w:rStyle w:val="ae"/>
        <w:rFonts w:ascii="ＭＳ Ｐゴシック" w:eastAsia="ＭＳ Ｐゴシック"/>
        <w:szCs w:val="21"/>
      </w:rPr>
    </w:pPr>
    <w:r w:rsidRPr="00F11A1F">
      <w:rPr>
        <w:rStyle w:val="ae"/>
        <w:rFonts w:ascii="ＭＳ Ｐゴシック" w:eastAsia="ＭＳ Ｐゴシック"/>
        <w:szCs w:val="21"/>
      </w:rPr>
      <w:fldChar w:fldCharType="begin"/>
    </w:r>
    <w:r w:rsidRPr="00F11A1F">
      <w:rPr>
        <w:rStyle w:val="ae"/>
        <w:rFonts w:ascii="ＭＳ Ｐゴシック" w:eastAsia="ＭＳ Ｐゴシック"/>
        <w:szCs w:val="21"/>
      </w:rPr>
      <w:instrText xml:space="preserve">PAGE  </w:instrText>
    </w:r>
    <w:r w:rsidRPr="00F11A1F">
      <w:rPr>
        <w:rStyle w:val="ae"/>
        <w:rFonts w:ascii="ＭＳ Ｐゴシック" w:eastAsia="ＭＳ Ｐゴシック"/>
        <w:szCs w:val="21"/>
      </w:rPr>
      <w:fldChar w:fldCharType="separate"/>
    </w:r>
    <w:r>
      <w:rPr>
        <w:rStyle w:val="ae"/>
        <w:rFonts w:ascii="ＭＳ Ｐゴシック" w:eastAsia="ＭＳ Ｐゴシック"/>
        <w:noProof/>
        <w:szCs w:val="21"/>
      </w:rPr>
      <w:t>2</w:t>
    </w:r>
    <w:r w:rsidRPr="00F11A1F">
      <w:rPr>
        <w:rStyle w:val="ae"/>
        <w:rFonts w:ascii="ＭＳ Ｐゴシック" w:eastAsia="ＭＳ Ｐゴシック"/>
        <w:szCs w:val="21"/>
      </w:rPr>
      <w:fldChar w:fldCharType="end"/>
    </w:r>
  </w:p>
  <w:p w14:paraId="24B68307" w14:textId="77777777" w:rsidR="002D769C" w:rsidRDefault="00B873D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CF9B8" w14:textId="77777777" w:rsidR="00B873D4" w:rsidRDefault="00B873D4">
      <w:r>
        <w:separator/>
      </w:r>
    </w:p>
  </w:footnote>
  <w:footnote w:type="continuationSeparator" w:id="0">
    <w:p w14:paraId="230C351C" w14:textId="77777777" w:rsidR="00B873D4" w:rsidRDefault="00B87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CB793" w14:textId="77777777" w:rsidR="00211A3A" w:rsidRDefault="00211A3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709D9" w14:textId="77777777" w:rsidR="002D769C" w:rsidRDefault="00B873D4">
    <w:pPr>
      <w:pStyle w:val="aa"/>
    </w:pPr>
  </w:p>
  <w:p w14:paraId="5861A265" w14:textId="77777777" w:rsidR="002D769C" w:rsidRDefault="00B873D4">
    <w:pPr>
      <w:pStyle w:val="aa"/>
    </w:pPr>
  </w:p>
  <w:p w14:paraId="349FF15B" w14:textId="77777777" w:rsidR="002D769C" w:rsidRPr="0074474D" w:rsidRDefault="001548CA" w:rsidP="0074474D">
    <w:pPr>
      <w:pStyle w:val="aa"/>
      <w:jc w:val="right"/>
      <w:rPr>
        <w:rFonts w:ascii="ＭＳ Ｐゴシック" w:eastAsia="ＭＳ Ｐゴシック" w:hAnsi="ＭＳ Ｐゴシック"/>
        <w:sz w:val="20"/>
      </w:rPr>
    </w:pPr>
    <w:r>
      <w:rPr>
        <w:rFonts w:ascii="ＭＳ Ｐゴシック" w:eastAsia="ＭＳ Ｐゴシック" w:hAnsi="ＭＳ Ｐゴシック" w:hint="eastAsia"/>
        <w:sz w:val="20"/>
      </w:rPr>
      <w:t>付属資料（構成員用）</w:t>
    </w:r>
  </w:p>
  <w:p w14:paraId="76FB02C7" w14:textId="77777777" w:rsidR="002D769C" w:rsidRDefault="00B873D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6D4ED" w14:textId="77777777" w:rsidR="002D769C" w:rsidRPr="0074474D" w:rsidRDefault="00B873D4" w:rsidP="00A76EAA">
    <w:pPr>
      <w:pStyle w:val="aa"/>
      <w:ind w:right="408"/>
      <w:jc w:val="right"/>
      <w:rPr>
        <w:rFonts w:ascii="ＭＳ Ｐゴシック" w:eastAsia="ＭＳ Ｐゴシック" w:hAnsi="ＭＳ Ｐ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D10770"/>
    <w:multiLevelType w:val="hybridMultilevel"/>
    <w:tmpl w:val="6484ACAA"/>
    <w:lvl w:ilvl="0" w:tplc="95CC538A">
      <w:start w:val="1"/>
      <w:numFmt w:val="decimalFullWidth"/>
      <w:lvlText w:val="（%1）"/>
      <w:lvlJc w:val="left"/>
      <w:pPr>
        <w:ind w:left="671" w:hanging="720"/>
      </w:pPr>
      <w:rPr>
        <w:rFonts w:hint="default"/>
        <w:lang w:val="en-US"/>
      </w:rPr>
    </w:lvl>
    <w:lvl w:ilvl="1" w:tplc="04090017" w:tentative="1">
      <w:start w:val="1"/>
      <w:numFmt w:val="aiueoFullWidth"/>
      <w:lvlText w:val="(%2)"/>
      <w:lvlJc w:val="left"/>
      <w:pPr>
        <w:ind w:left="791" w:hanging="420"/>
      </w:pPr>
    </w:lvl>
    <w:lvl w:ilvl="2" w:tplc="04090011" w:tentative="1">
      <w:start w:val="1"/>
      <w:numFmt w:val="decimalEnclosedCircle"/>
      <w:lvlText w:val="%3"/>
      <w:lvlJc w:val="left"/>
      <w:pPr>
        <w:ind w:left="1211" w:hanging="420"/>
      </w:pPr>
    </w:lvl>
    <w:lvl w:ilvl="3" w:tplc="0409000F" w:tentative="1">
      <w:start w:val="1"/>
      <w:numFmt w:val="decimal"/>
      <w:lvlText w:val="%4."/>
      <w:lvlJc w:val="left"/>
      <w:pPr>
        <w:ind w:left="1631" w:hanging="420"/>
      </w:pPr>
    </w:lvl>
    <w:lvl w:ilvl="4" w:tplc="04090017" w:tentative="1">
      <w:start w:val="1"/>
      <w:numFmt w:val="aiueoFullWidth"/>
      <w:lvlText w:val="(%5)"/>
      <w:lvlJc w:val="left"/>
      <w:pPr>
        <w:ind w:left="2051" w:hanging="420"/>
      </w:pPr>
    </w:lvl>
    <w:lvl w:ilvl="5" w:tplc="04090011" w:tentative="1">
      <w:start w:val="1"/>
      <w:numFmt w:val="decimalEnclosedCircle"/>
      <w:lvlText w:val="%6"/>
      <w:lvlJc w:val="left"/>
      <w:pPr>
        <w:ind w:left="2471" w:hanging="420"/>
      </w:pPr>
    </w:lvl>
    <w:lvl w:ilvl="6" w:tplc="0409000F" w:tentative="1">
      <w:start w:val="1"/>
      <w:numFmt w:val="decimal"/>
      <w:lvlText w:val="%7."/>
      <w:lvlJc w:val="left"/>
      <w:pPr>
        <w:ind w:left="2891" w:hanging="420"/>
      </w:pPr>
    </w:lvl>
    <w:lvl w:ilvl="7" w:tplc="04090017" w:tentative="1">
      <w:start w:val="1"/>
      <w:numFmt w:val="aiueoFullWidth"/>
      <w:lvlText w:val="(%8)"/>
      <w:lvlJc w:val="left"/>
      <w:pPr>
        <w:ind w:left="3311" w:hanging="420"/>
      </w:pPr>
    </w:lvl>
    <w:lvl w:ilvl="8" w:tplc="04090011" w:tentative="1">
      <w:start w:val="1"/>
      <w:numFmt w:val="decimalEnclosedCircle"/>
      <w:lvlText w:val="%9"/>
      <w:lvlJc w:val="left"/>
      <w:pPr>
        <w:ind w:left="37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3FD"/>
    <w:rsid w:val="000018F1"/>
    <w:rsid w:val="00010F6D"/>
    <w:rsid w:val="00020CD1"/>
    <w:rsid w:val="00027CEA"/>
    <w:rsid w:val="0003263C"/>
    <w:rsid w:val="000435EA"/>
    <w:rsid w:val="00044095"/>
    <w:rsid w:val="00053E63"/>
    <w:rsid w:val="000653C0"/>
    <w:rsid w:val="00075C3C"/>
    <w:rsid w:val="0008094E"/>
    <w:rsid w:val="000814E3"/>
    <w:rsid w:val="00082344"/>
    <w:rsid w:val="000847D4"/>
    <w:rsid w:val="00087BCB"/>
    <w:rsid w:val="00087DA7"/>
    <w:rsid w:val="00094BD9"/>
    <w:rsid w:val="00095C11"/>
    <w:rsid w:val="000A2967"/>
    <w:rsid w:val="000A44CD"/>
    <w:rsid w:val="000A6E4A"/>
    <w:rsid w:val="000B167B"/>
    <w:rsid w:val="000B2D90"/>
    <w:rsid w:val="000B2FA1"/>
    <w:rsid w:val="000B6287"/>
    <w:rsid w:val="000C5CE9"/>
    <w:rsid w:val="000C6FC6"/>
    <w:rsid w:val="000C719C"/>
    <w:rsid w:val="000D11FB"/>
    <w:rsid w:val="000D6066"/>
    <w:rsid w:val="000F1E3A"/>
    <w:rsid w:val="000F5C56"/>
    <w:rsid w:val="00107F62"/>
    <w:rsid w:val="00110A5B"/>
    <w:rsid w:val="001147A0"/>
    <w:rsid w:val="00115E0D"/>
    <w:rsid w:val="00122489"/>
    <w:rsid w:val="00125BC0"/>
    <w:rsid w:val="001318B8"/>
    <w:rsid w:val="00133307"/>
    <w:rsid w:val="00133BA1"/>
    <w:rsid w:val="00134743"/>
    <w:rsid w:val="001420B4"/>
    <w:rsid w:val="00142A5A"/>
    <w:rsid w:val="00143177"/>
    <w:rsid w:val="00147219"/>
    <w:rsid w:val="00147DBB"/>
    <w:rsid w:val="00151790"/>
    <w:rsid w:val="001548CA"/>
    <w:rsid w:val="00162C2F"/>
    <w:rsid w:val="00174DBE"/>
    <w:rsid w:val="00180CD4"/>
    <w:rsid w:val="0018368E"/>
    <w:rsid w:val="00193351"/>
    <w:rsid w:val="0019514D"/>
    <w:rsid w:val="001A0724"/>
    <w:rsid w:val="001A2045"/>
    <w:rsid w:val="001A2CD5"/>
    <w:rsid w:val="001A7D26"/>
    <w:rsid w:val="001B0919"/>
    <w:rsid w:val="001B2D08"/>
    <w:rsid w:val="001B4131"/>
    <w:rsid w:val="001B6571"/>
    <w:rsid w:val="001C1B02"/>
    <w:rsid w:val="001D292E"/>
    <w:rsid w:val="001D6C58"/>
    <w:rsid w:val="001E08BB"/>
    <w:rsid w:val="001E1BF7"/>
    <w:rsid w:val="001E497F"/>
    <w:rsid w:val="001E6AD4"/>
    <w:rsid w:val="001F067B"/>
    <w:rsid w:val="00203B8A"/>
    <w:rsid w:val="00206B43"/>
    <w:rsid w:val="00211926"/>
    <w:rsid w:val="00211A3A"/>
    <w:rsid w:val="0021444F"/>
    <w:rsid w:val="00217724"/>
    <w:rsid w:val="00230CCD"/>
    <w:rsid w:val="0024121D"/>
    <w:rsid w:val="00243625"/>
    <w:rsid w:val="0024446D"/>
    <w:rsid w:val="00245401"/>
    <w:rsid w:val="00247F4A"/>
    <w:rsid w:val="002501FC"/>
    <w:rsid w:val="00255810"/>
    <w:rsid w:val="00265153"/>
    <w:rsid w:val="00267B11"/>
    <w:rsid w:val="0027176F"/>
    <w:rsid w:val="00276EBB"/>
    <w:rsid w:val="00276F77"/>
    <w:rsid w:val="00282973"/>
    <w:rsid w:val="002839D6"/>
    <w:rsid w:val="00286DDD"/>
    <w:rsid w:val="00287661"/>
    <w:rsid w:val="002A0C40"/>
    <w:rsid w:val="002A13D2"/>
    <w:rsid w:val="002B0F27"/>
    <w:rsid w:val="002B3059"/>
    <w:rsid w:val="002B34D0"/>
    <w:rsid w:val="002B5D85"/>
    <w:rsid w:val="002B7B93"/>
    <w:rsid w:val="002C0439"/>
    <w:rsid w:val="002C110C"/>
    <w:rsid w:val="002C6C1E"/>
    <w:rsid w:val="002D7180"/>
    <w:rsid w:val="002E00DB"/>
    <w:rsid w:val="002E7CBD"/>
    <w:rsid w:val="002F3FF3"/>
    <w:rsid w:val="00301499"/>
    <w:rsid w:val="00303048"/>
    <w:rsid w:val="003049E3"/>
    <w:rsid w:val="003129FF"/>
    <w:rsid w:val="00335ECB"/>
    <w:rsid w:val="0034109C"/>
    <w:rsid w:val="00343360"/>
    <w:rsid w:val="0035216E"/>
    <w:rsid w:val="003521DD"/>
    <w:rsid w:val="0036546A"/>
    <w:rsid w:val="003718BD"/>
    <w:rsid w:val="003729A2"/>
    <w:rsid w:val="003A073B"/>
    <w:rsid w:val="003A1770"/>
    <w:rsid w:val="003A7C5B"/>
    <w:rsid w:val="003B11E9"/>
    <w:rsid w:val="003B4C1F"/>
    <w:rsid w:val="003B5213"/>
    <w:rsid w:val="003C2C47"/>
    <w:rsid w:val="003C3D8B"/>
    <w:rsid w:val="003C7EAB"/>
    <w:rsid w:val="003D16AF"/>
    <w:rsid w:val="003E2C48"/>
    <w:rsid w:val="003E7EA8"/>
    <w:rsid w:val="0040144D"/>
    <w:rsid w:val="0040176C"/>
    <w:rsid w:val="004146A3"/>
    <w:rsid w:val="00415A6C"/>
    <w:rsid w:val="00420076"/>
    <w:rsid w:val="004255EF"/>
    <w:rsid w:val="004322BD"/>
    <w:rsid w:val="004323C6"/>
    <w:rsid w:val="0043774C"/>
    <w:rsid w:val="004379A2"/>
    <w:rsid w:val="00440C43"/>
    <w:rsid w:val="0044173A"/>
    <w:rsid w:val="00442F3F"/>
    <w:rsid w:val="00444FEF"/>
    <w:rsid w:val="0045225D"/>
    <w:rsid w:val="00452652"/>
    <w:rsid w:val="004529DB"/>
    <w:rsid w:val="00455BCB"/>
    <w:rsid w:val="00457DA3"/>
    <w:rsid w:val="00457FB0"/>
    <w:rsid w:val="004606B3"/>
    <w:rsid w:val="0046163D"/>
    <w:rsid w:val="00465667"/>
    <w:rsid w:val="00465A45"/>
    <w:rsid w:val="00470AF5"/>
    <w:rsid w:val="00481370"/>
    <w:rsid w:val="0048587D"/>
    <w:rsid w:val="004874A1"/>
    <w:rsid w:val="00493181"/>
    <w:rsid w:val="004A2CE6"/>
    <w:rsid w:val="004A4003"/>
    <w:rsid w:val="004A67E0"/>
    <w:rsid w:val="004A6E06"/>
    <w:rsid w:val="004B073C"/>
    <w:rsid w:val="004B3A7D"/>
    <w:rsid w:val="004B5862"/>
    <w:rsid w:val="004C7EBC"/>
    <w:rsid w:val="004D094E"/>
    <w:rsid w:val="004D2EA2"/>
    <w:rsid w:val="004D3012"/>
    <w:rsid w:val="004D4119"/>
    <w:rsid w:val="004D5069"/>
    <w:rsid w:val="004F01BC"/>
    <w:rsid w:val="004F671D"/>
    <w:rsid w:val="00502C26"/>
    <w:rsid w:val="00506026"/>
    <w:rsid w:val="005109AE"/>
    <w:rsid w:val="00523002"/>
    <w:rsid w:val="00531545"/>
    <w:rsid w:val="00534B08"/>
    <w:rsid w:val="00535C6A"/>
    <w:rsid w:val="005463A8"/>
    <w:rsid w:val="00546D56"/>
    <w:rsid w:val="005536B2"/>
    <w:rsid w:val="00563DEE"/>
    <w:rsid w:val="0056608D"/>
    <w:rsid w:val="005775E2"/>
    <w:rsid w:val="00580261"/>
    <w:rsid w:val="00581337"/>
    <w:rsid w:val="00592424"/>
    <w:rsid w:val="005A1A5E"/>
    <w:rsid w:val="005A355A"/>
    <w:rsid w:val="005A4117"/>
    <w:rsid w:val="005A6D61"/>
    <w:rsid w:val="005A75D7"/>
    <w:rsid w:val="005B2060"/>
    <w:rsid w:val="005B6216"/>
    <w:rsid w:val="005B6307"/>
    <w:rsid w:val="005D1D12"/>
    <w:rsid w:val="005D2EFB"/>
    <w:rsid w:val="005E1BAA"/>
    <w:rsid w:val="005E665F"/>
    <w:rsid w:val="005F12EB"/>
    <w:rsid w:val="005F1C85"/>
    <w:rsid w:val="005F6DD1"/>
    <w:rsid w:val="006025F8"/>
    <w:rsid w:val="0061584A"/>
    <w:rsid w:val="00626BCD"/>
    <w:rsid w:val="006306C2"/>
    <w:rsid w:val="00633454"/>
    <w:rsid w:val="0064761E"/>
    <w:rsid w:val="00651876"/>
    <w:rsid w:val="00651ACD"/>
    <w:rsid w:val="00652C43"/>
    <w:rsid w:val="006536F5"/>
    <w:rsid w:val="00657E59"/>
    <w:rsid w:val="00662631"/>
    <w:rsid w:val="00663704"/>
    <w:rsid w:val="00664F67"/>
    <w:rsid w:val="00670E20"/>
    <w:rsid w:val="00674B79"/>
    <w:rsid w:val="006767CF"/>
    <w:rsid w:val="00680EA0"/>
    <w:rsid w:val="00693483"/>
    <w:rsid w:val="0069533A"/>
    <w:rsid w:val="00697A68"/>
    <w:rsid w:val="006A08D1"/>
    <w:rsid w:val="006A4985"/>
    <w:rsid w:val="006A70B9"/>
    <w:rsid w:val="006B15CE"/>
    <w:rsid w:val="006C1C88"/>
    <w:rsid w:val="006C3F84"/>
    <w:rsid w:val="006C4CD1"/>
    <w:rsid w:val="006D06EE"/>
    <w:rsid w:val="006D0E79"/>
    <w:rsid w:val="006D5BF6"/>
    <w:rsid w:val="006D684F"/>
    <w:rsid w:val="006E1DEF"/>
    <w:rsid w:val="006F1579"/>
    <w:rsid w:val="006F337B"/>
    <w:rsid w:val="00701494"/>
    <w:rsid w:val="00706DB2"/>
    <w:rsid w:val="007120AF"/>
    <w:rsid w:val="007127A1"/>
    <w:rsid w:val="00713173"/>
    <w:rsid w:val="00721332"/>
    <w:rsid w:val="00721F78"/>
    <w:rsid w:val="00723452"/>
    <w:rsid w:val="00725303"/>
    <w:rsid w:val="00731BF7"/>
    <w:rsid w:val="00732AAB"/>
    <w:rsid w:val="00742B02"/>
    <w:rsid w:val="00745336"/>
    <w:rsid w:val="007527F1"/>
    <w:rsid w:val="0075308D"/>
    <w:rsid w:val="00755D81"/>
    <w:rsid w:val="0075614F"/>
    <w:rsid w:val="00757742"/>
    <w:rsid w:val="0076520A"/>
    <w:rsid w:val="00773896"/>
    <w:rsid w:val="007745D9"/>
    <w:rsid w:val="007812B8"/>
    <w:rsid w:val="00785AF3"/>
    <w:rsid w:val="00790A77"/>
    <w:rsid w:val="007922EC"/>
    <w:rsid w:val="00792711"/>
    <w:rsid w:val="00792EA8"/>
    <w:rsid w:val="00793277"/>
    <w:rsid w:val="007962A7"/>
    <w:rsid w:val="007A2E95"/>
    <w:rsid w:val="007A4CB1"/>
    <w:rsid w:val="007B7002"/>
    <w:rsid w:val="007C056F"/>
    <w:rsid w:val="007C5432"/>
    <w:rsid w:val="007C6174"/>
    <w:rsid w:val="007D2689"/>
    <w:rsid w:val="007D2B60"/>
    <w:rsid w:val="007D56CE"/>
    <w:rsid w:val="007D76C0"/>
    <w:rsid w:val="007E2A7D"/>
    <w:rsid w:val="007E7CCC"/>
    <w:rsid w:val="007F1AEC"/>
    <w:rsid w:val="00800D52"/>
    <w:rsid w:val="00800FD6"/>
    <w:rsid w:val="00804F8A"/>
    <w:rsid w:val="0080665C"/>
    <w:rsid w:val="00822BE4"/>
    <w:rsid w:val="00824492"/>
    <w:rsid w:val="00826230"/>
    <w:rsid w:val="00826E27"/>
    <w:rsid w:val="00831445"/>
    <w:rsid w:val="00833F63"/>
    <w:rsid w:val="008340E0"/>
    <w:rsid w:val="008371AB"/>
    <w:rsid w:val="00852B40"/>
    <w:rsid w:val="00860938"/>
    <w:rsid w:val="00863A63"/>
    <w:rsid w:val="00865DD2"/>
    <w:rsid w:val="00866754"/>
    <w:rsid w:val="008739A3"/>
    <w:rsid w:val="0087465D"/>
    <w:rsid w:val="00876C06"/>
    <w:rsid w:val="008A4BD3"/>
    <w:rsid w:val="008B0563"/>
    <w:rsid w:val="008B37F0"/>
    <w:rsid w:val="008B5853"/>
    <w:rsid w:val="008C0412"/>
    <w:rsid w:val="008C1095"/>
    <w:rsid w:val="008C293D"/>
    <w:rsid w:val="008C2B73"/>
    <w:rsid w:val="008D1C31"/>
    <w:rsid w:val="008D4EDC"/>
    <w:rsid w:val="008D513C"/>
    <w:rsid w:val="008E241C"/>
    <w:rsid w:val="008F1801"/>
    <w:rsid w:val="008F27B8"/>
    <w:rsid w:val="008F48F5"/>
    <w:rsid w:val="008F6A4D"/>
    <w:rsid w:val="00906707"/>
    <w:rsid w:val="00910B44"/>
    <w:rsid w:val="009354F0"/>
    <w:rsid w:val="0094183B"/>
    <w:rsid w:val="00953943"/>
    <w:rsid w:val="00954A1A"/>
    <w:rsid w:val="0095559B"/>
    <w:rsid w:val="009566B3"/>
    <w:rsid w:val="00963556"/>
    <w:rsid w:val="00965C87"/>
    <w:rsid w:val="009671F9"/>
    <w:rsid w:val="009678C0"/>
    <w:rsid w:val="00972231"/>
    <w:rsid w:val="00972D58"/>
    <w:rsid w:val="009745FD"/>
    <w:rsid w:val="00982103"/>
    <w:rsid w:val="0098755F"/>
    <w:rsid w:val="009877CB"/>
    <w:rsid w:val="00987CC2"/>
    <w:rsid w:val="00994617"/>
    <w:rsid w:val="00997672"/>
    <w:rsid w:val="009A03FD"/>
    <w:rsid w:val="009A06B6"/>
    <w:rsid w:val="009A5344"/>
    <w:rsid w:val="009B27EA"/>
    <w:rsid w:val="009B5DFF"/>
    <w:rsid w:val="009B7826"/>
    <w:rsid w:val="009C14F1"/>
    <w:rsid w:val="009D0796"/>
    <w:rsid w:val="009D4226"/>
    <w:rsid w:val="009D512D"/>
    <w:rsid w:val="009D6B04"/>
    <w:rsid w:val="009E2307"/>
    <w:rsid w:val="009E3654"/>
    <w:rsid w:val="009F044B"/>
    <w:rsid w:val="009F6933"/>
    <w:rsid w:val="00A0086E"/>
    <w:rsid w:val="00A05D98"/>
    <w:rsid w:val="00A1135A"/>
    <w:rsid w:val="00A12014"/>
    <w:rsid w:val="00A12211"/>
    <w:rsid w:val="00A17132"/>
    <w:rsid w:val="00A179B0"/>
    <w:rsid w:val="00A17CA5"/>
    <w:rsid w:val="00A228AC"/>
    <w:rsid w:val="00A338D3"/>
    <w:rsid w:val="00A420E6"/>
    <w:rsid w:val="00A63073"/>
    <w:rsid w:val="00A63D1A"/>
    <w:rsid w:val="00A655F1"/>
    <w:rsid w:val="00A6585F"/>
    <w:rsid w:val="00A72777"/>
    <w:rsid w:val="00A762A5"/>
    <w:rsid w:val="00A764E0"/>
    <w:rsid w:val="00A77077"/>
    <w:rsid w:val="00A82634"/>
    <w:rsid w:val="00AA4BB7"/>
    <w:rsid w:val="00AA6654"/>
    <w:rsid w:val="00AB0655"/>
    <w:rsid w:val="00AB6606"/>
    <w:rsid w:val="00AC3EAD"/>
    <w:rsid w:val="00AD5BA8"/>
    <w:rsid w:val="00AD7CF4"/>
    <w:rsid w:val="00AE5798"/>
    <w:rsid w:val="00B0088B"/>
    <w:rsid w:val="00B04734"/>
    <w:rsid w:val="00B06914"/>
    <w:rsid w:val="00B12B52"/>
    <w:rsid w:val="00B15214"/>
    <w:rsid w:val="00B24D06"/>
    <w:rsid w:val="00B370DD"/>
    <w:rsid w:val="00B37EAD"/>
    <w:rsid w:val="00B41398"/>
    <w:rsid w:val="00B54136"/>
    <w:rsid w:val="00B54CEB"/>
    <w:rsid w:val="00B55730"/>
    <w:rsid w:val="00B57F63"/>
    <w:rsid w:val="00B62AAB"/>
    <w:rsid w:val="00B62BBD"/>
    <w:rsid w:val="00B6357F"/>
    <w:rsid w:val="00B64F69"/>
    <w:rsid w:val="00B70815"/>
    <w:rsid w:val="00B71BBF"/>
    <w:rsid w:val="00B731A7"/>
    <w:rsid w:val="00B82834"/>
    <w:rsid w:val="00B83B52"/>
    <w:rsid w:val="00B8522F"/>
    <w:rsid w:val="00B873D4"/>
    <w:rsid w:val="00B9282D"/>
    <w:rsid w:val="00B933DA"/>
    <w:rsid w:val="00BA6A1F"/>
    <w:rsid w:val="00BB3D9A"/>
    <w:rsid w:val="00BC2D7D"/>
    <w:rsid w:val="00BC43EE"/>
    <w:rsid w:val="00BC4808"/>
    <w:rsid w:val="00BC72B5"/>
    <w:rsid w:val="00BC76E7"/>
    <w:rsid w:val="00BD349D"/>
    <w:rsid w:val="00BF3452"/>
    <w:rsid w:val="00BF3C1E"/>
    <w:rsid w:val="00C008B2"/>
    <w:rsid w:val="00C20EE7"/>
    <w:rsid w:val="00C21E92"/>
    <w:rsid w:val="00C23823"/>
    <w:rsid w:val="00C23F43"/>
    <w:rsid w:val="00C34E6E"/>
    <w:rsid w:val="00C4494C"/>
    <w:rsid w:val="00C547BA"/>
    <w:rsid w:val="00C56B3E"/>
    <w:rsid w:val="00C63627"/>
    <w:rsid w:val="00C67395"/>
    <w:rsid w:val="00C71961"/>
    <w:rsid w:val="00C76645"/>
    <w:rsid w:val="00C80E3C"/>
    <w:rsid w:val="00C845BB"/>
    <w:rsid w:val="00C85E2C"/>
    <w:rsid w:val="00C918EA"/>
    <w:rsid w:val="00C9643A"/>
    <w:rsid w:val="00CA3EA9"/>
    <w:rsid w:val="00CB022D"/>
    <w:rsid w:val="00CC4340"/>
    <w:rsid w:val="00CC4B81"/>
    <w:rsid w:val="00CC5262"/>
    <w:rsid w:val="00CC6FD9"/>
    <w:rsid w:val="00CE6621"/>
    <w:rsid w:val="00CF2F66"/>
    <w:rsid w:val="00D11494"/>
    <w:rsid w:val="00D201E2"/>
    <w:rsid w:val="00D21FD0"/>
    <w:rsid w:val="00D23B9F"/>
    <w:rsid w:val="00D31AF9"/>
    <w:rsid w:val="00D42150"/>
    <w:rsid w:val="00D43A5E"/>
    <w:rsid w:val="00D445FC"/>
    <w:rsid w:val="00D4651B"/>
    <w:rsid w:val="00D62F80"/>
    <w:rsid w:val="00D673C6"/>
    <w:rsid w:val="00D7034D"/>
    <w:rsid w:val="00D73CE0"/>
    <w:rsid w:val="00D73FE1"/>
    <w:rsid w:val="00D814B6"/>
    <w:rsid w:val="00D87379"/>
    <w:rsid w:val="00D949E4"/>
    <w:rsid w:val="00DA751D"/>
    <w:rsid w:val="00DA7E0B"/>
    <w:rsid w:val="00DB3560"/>
    <w:rsid w:val="00DB3A6B"/>
    <w:rsid w:val="00DC0EF7"/>
    <w:rsid w:val="00DC352E"/>
    <w:rsid w:val="00DC6014"/>
    <w:rsid w:val="00DE3006"/>
    <w:rsid w:val="00DF69B9"/>
    <w:rsid w:val="00E02D01"/>
    <w:rsid w:val="00E03F58"/>
    <w:rsid w:val="00E04C67"/>
    <w:rsid w:val="00E053AB"/>
    <w:rsid w:val="00E134D7"/>
    <w:rsid w:val="00E21098"/>
    <w:rsid w:val="00E2193D"/>
    <w:rsid w:val="00E4089A"/>
    <w:rsid w:val="00E45305"/>
    <w:rsid w:val="00E502D4"/>
    <w:rsid w:val="00E55CAA"/>
    <w:rsid w:val="00E64968"/>
    <w:rsid w:val="00E73B26"/>
    <w:rsid w:val="00E85207"/>
    <w:rsid w:val="00E878A2"/>
    <w:rsid w:val="00E91269"/>
    <w:rsid w:val="00E922C7"/>
    <w:rsid w:val="00E94CDE"/>
    <w:rsid w:val="00E972C8"/>
    <w:rsid w:val="00EA1BFD"/>
    <w:rsid w:val="00EA23EE"/>
    <w:rsid w:val="00EA4D3B"/>
    <w:rsid w:val="00EB0032"/>
    <w:rsid w:val="00EB416F"/>
    <w:rsid w:val="00EB6E7C"/>
    <w:rsid w:val="00EC1CF5"/>
    <w:rsid w:val="00EC4762"/>
    <w:rsid w:val="00EC7E82"/>
    <w:rsid w:val="00ED42D2"/>
    <w:rsid w:val="00ED5D05"/>
    <w:rsid w:val="00ED74DA"/>
    <w:rsid w:val="00EE38DC"/>
    <w:rsid w:val="00EE633C"/>
    <w:rsid w:val="00EF7BD5"/>
    <w:rsid w:val="00F032E2"/>
    <w:rsid w:val="00F05040"/>
    <w:rsid w:val="00F06183"/>
    <w:rsid w:val="00F1130B"/>
    <w:rsid w:val="00F23702"/>
    <w:rsid w:val="00F35FA0"/>
    <w:rsid w:val="00F36DEB"/>
    <w:rsid w:val="00F5011D"/>
    <w:rsid w:val="00F5294B"/>
    <w:rsid w:val="00F632BC"/>
    <w:rsid w:val="00F636EB"/>
    <w:rsid w:val="00F63734"/>
    <w:rsid w:val="00F64D33"/>
    <w:rsid w:val="00F6673E"/>
    <w:rsid w:val="00F72FB5"/>
    <w:rsid w:val="00F80430"/>
    <w:rsid w:val="00F8213B"/>
    <w:rsid w:val="00F86762"/>
    <w:rsid w:val="00F956AF"/>
    <w:rsid w:val="00FA2E96"/>
    <w:rsid w:val="00FA3412"/>
    <w:rsid w:val="00FB3119"/>
    <w:rsid w:val="00FB33BE"/>
    <w:rsid w:val="00FB48CB"/>
    <w:rsid w:val="00FB66F5"/>
    <w:rsid w:val="00FB798F"/>
    <w:rsid w:val="00FD0C91"/>
    <w:rsid w:val="00FD2526"/>
    <w:rsid w:val="00FD591A"/>
    <w:rsid w:val="00FD741E"/>
    <w:rsid w:val="00FE1DE2"/>
    <w:rsid w:val="00FE6B5E"/>
    <w:rsid w:val="00FF4577"/>
    <w:rsid w:val="00FF46A5"/>
    <w:rsid w:val="00FF7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96A3D"/>
  <w15:chartTrackingRefBased/>
  <w15:docId w15:val="{2CD621CA-F600-4551-A687-1C5E6746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03FD"/>
    <w:pPr>
      <w:jc w:val="center"/>
    </w:pPr>
  </w:style>
  <w:style w:type="character" w:customStyle="1" w:styleId="a4">
    <w:name w:val="記 (文字)"/>
    <w:basedOn w:val="a0"/>
    <w:link w:val="a3"/>
    <w:uiPriority w:val="99"/>
    <w:rsid w:val="009A03FD"/>
  </w:style>
  <w:style w:type="paragraph" w:styleId="a5">
    <w:name w:val="Closing"/>
    <w:basedOn w:val="a"/>
    <w:link w:val="a6"/>
    <w:uiPriority w:val="99"/>
    <w:unhideWhenUsed/>
    <w:rsid w:val="009A03FD"/>
    <w:pPr>
      <w:jc w:val="right"/>
    </w:pPr>
  </w:style>
  <w:style w:type="character" w:customStyle="1" w:styleId="a6">
    <w:name w:val="結語 (文字)"/>
    <w:basedOn w:val="a0"/>
    <w:link w:val="a5"/>
    <w:uiPriority w:val="99"/>
    <w:rsid w:val="009A03FD"/>
  </w:style>
  <w:style w:type="paragraph" w:styleId="a7">
    <w:name w:val="Balloon Text"/>
    <w:basedOn w:val="a"/>
    <w:link w:val="a8"/>
    <w:uiPriority w:val="99"/>
    <w:semiHidden/>
    <w:unhideWhenUsed/>
    <w:rsid w:val="0018368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368E"/>
    <w:rPr>
      <w:rFonts w:asciiTheme="majorHAnsi" w:eastAsiaTheme="majorEastAsia" w:hAnsiTheme="majorHAnsi" w:cstheme="majorBidi"/>
      <w:sz w:val="18"/>
      <w:szCs w:val="18"/>
    </w:rPr>
  </w:style>
  <w:style w:type="character" w:styleId="a9">
    <w:name w:val="Hyperlink"/>
    <w:rsid w:val="000814E3"/>
    <w:rPr>
      <w:color w:val="0000FF"/>
      <w:u w:val="single"/>
    </w:rPr>
  </w:style>
  <w:style w:type="paragraph" w:styleId="aa">
    <w:name w:val="header"/>
    <w:basedOn w:val="a"/>
    <w:link w:val="ab"/>
    <w:uiPriority w:val="99"/>
    <w:rsid w:val="000814E3"/>
    <w:pPr>
      <w:tabs>
        <w:tab w:val="center" w:pos="4252"/>
        <w:tab w:val="right" w:pos="8504"/>
      </w:tabs>
      <w:autoSpaceDE w:val="0"/>
      <w:autoSpaceDN w:val="0"/>
      <w:snapToGrid w:val="0"/>
      <w:spacing w:line="243" w:lineRule="atLeast"/>
    </w:pPr>
    <w:rPr>
      <w:rFonts w:ascii="明朝体" w:eastAsia="明朝体" w:hAnsi="Century" w:cs="Times New Roman"/>
      <w:spacing w:val="2"/>
      <w:szCs w:val="20"/>
    </w:rPr>
  </w:style>
  <w:style w:type="character" w:customStyle="1" w:styleId="ab">
    <w:name w:val="ヘッダー (文字)"/>
    <w:basedOn w:val="a0"/>
    <w:link w:val="aa"/>
    <w:uiPriority w:val="99"/>
    <w:rsid w:val="000814E3"/>
    <w:rPr>
      <w:rFonts w:ascii="明朝体" w:eastAsia="明朝体" w:hAnsi="Century" w:cs="Times New Roman"/>
      <w:spacing w:val="2"/>
      <w:szCs w:val="20"/>
    </w:rPr>
  </w:style>
  <w:style w:type="paragraph" w:styleId="ac">
    <w:name w:val="footer"/>
    <w:basedOn w:val="a"/>
    <w:link w:val="ad"/>
    <w:rsid w:val="000814E3"/>
    <w:pPr>
      <w:tabs>
        <w:tab w:val="center" w:pos="4252"/>
        <w:tab w:val="right" w:pos="8504"/>
      </w:tabs>
      <w:autoSpaceDE w:val="0"/>
      <w:autoSpaceDN w:val="0"/>
      <w:snapToGrid w:val="0"/>
      <w:spacing w:line="243" w:lineRule="atLeast"/>
    </w:pPr>
    <w:rPr>
      <w:rFonts w:ascii="明朝体" w:eastAsia="明朝体" w:hAnsi="Century" w:cs="Times New Roman"/>
      <w:spacing w:val="2"/>
      <w:szCs w:val="20"/>
    </w:rPr>
  </w:style>
  <w:style w:type="character" w:customStyle="1" w:styleId="ad">
    <w:name w:val="フッター (文字)"/>
    <w:basedOn w:val="a0"/>
    <w:link w:val="ac"/>
    <w:rsid w:val="000814E3"/>
    <w:rPr>
      <w:rFonts w:ascii="明朝体" w:eastAsia="明朝体" w:hAnsi="Century" w:cs="Times New Roman"/>
      <w:spacing w:val="2"/>
      <w:szCs w:val="20"/>
    </w:rPr>
  </w:style>
  <w:style w:type="character" w:styleId="ae">
    <w:name w:val="page number"/>
    <w:basedOn w:val="a0"/>
    <w:rsid w:val="000814E3"/>
  </w:style>
  <w:style w:type="character" w:styleId="af">
    <w:name w:val="annotation reference"/>
    <w:basedOn w:val="a0"/>
    <w:uiPriority w:val="99"/>
    <w:semiHidden/>
    <w:unhideWhenUsed/>
    <w:rsid w:val="00A05D98"/>
    <w:rPr>
      <w:sz w:val="18"/>
      <w:szCs w:val="18"/>
    </w:rPr>
  </w:style>
  <w:style w:type="paragraph" w:styleId="af0">
    <w:name w:val="annotation text"/>
    <w:basedOn w:val="a"/>
    <w:link w:val="af1"/>
    <w:uiPriority w:val="99"/>
    <w:semiHidden/>
    <w:unhideWhenUsed/>
    <w:rsid w:val="00A05D98"/>
    <w:pPr>
      <w:jc w:val="left"/>
    </w:pPr>
  </w:style>
  <w:style w:type="character" w:customStyle="1" w:styleId="af1">
    <w:name w:val="コメント文字列 (文字)"/>
    <w:basedOn w:val="a0"/>
    <w:link w:val="af0"/>
    <w:uiPriority w:val="99"/>
    <w:semiHidden/>
    <w:rsid w:val="00A05D98"/>
  </w:style>
  <w:style w:type="paragraph" w:styleId="af2">
    <w:name w:val="annotation subject"/>
    <w:basedOn w:val="af0"/>
    <w:next w:val="af0"/>
    <w:link w:val="af3"/>
    <w:uiPriority w:val="99"/>
    <w:semiHidden/>
    <w:unhideWhenUsed/>
    <w:rsid w:val="00A05D98"/>
    <w:rPr>
      <w:b/>
      <w:bCs/>
    </w:rPr>
  </w:style>
  <w:style w:type="character" w:customStyle="1" w:styleId="af3">
    <w:name w:val="コメント内容 (文字)"/>
    <w:basedOn w:val="af1"/>
    <w:link w:val="af2"/>
    <w:uiPriority w:val="99"/>
    <w:semiHidden/>
    <w:rsid w:val="00A05D98"/>
    <w:rPr>
      <w:b/>
      <w:bCs/>
    </w:rPr>
  </w:style>
  <w:style w:type="paragraph" w:styleId="af4">
    <w:name w:val="Revision"/>
    <w:hidden/>
    <w:uiPriority w:val="99"/>
    <w:semiHidden/>
    <w:rsid w:val="00A05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www.nenkin.go.jp/section/soudan/index.html" TargetMode="External"/><Relationship Id="rId10" Type="http://schemas.openxmlformats.org/officeDocument/2006/relationships/hyperlink" Target="http://www.nenkin.go.jp/section/soudan/index.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hlw.go.jp/kyujin/hwmap.html" TargetMode="External"/><Relationship Id="rId14" Type="http://schemas.openxmlformats.org/officeDocument/2006/relationships/hyperlink" Target="http://www.mhlw.go.jp/kyujin/hwmap.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ECDFA-5A55-4640-9D04-41799C1CA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230</Words>
  <Characters>1313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栖間　直樹</dc:creator>
  <cp:keywords/>
  <dc:description/>
  <cp:lastModifiedBy>沖野　貴寛</cp:lastModifiedBy>
  <cp:revision>6</cp:revision>
  <cp:lastPrinted>2018-05-10T03:09:00Z</cp:lastPrinted>
  <dcterms:created xsi:type="dcterms:W3CDTF">2024-06-04T00:34:00Z</dcterms:created>
  <dcterms:modified xsi:type="dcterms:W3CDTF">2024-08-06T00:02:00Z</dcterms:modified>
</cp:coreProperties>
</file>