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2E" w:rsidRPr="00DE15AD" w:rsidRDefault="00B92918" w:rsidP="004664DE">
      <w:pPr>
        <w:pStyle w:val="Default"/>
        <w:jc w:val="center"/>
        <w:rPr>
          <w:color w:val="auto"/>
        </w:rPr>
      </w:pPr>
      <w:r w:rsidRPr="00681CFE">
        <w:rPr>
          <w:rFonts w:hint="eastAsia"/>
          <w:color w:val="auto"/>
        </w:rPr>
        <w:t xml:space="preserve">　</w:t>
      </w:r>
      <w:r w:rsidR="00970C25" w:rsidRPr="00F46B7A">
        <w:rPr>
          <w:rFonts w:hint="eastAsia"/>
          <w:b/>
          <w:color w:val="auto"/>
          <w:sz w:val="28"/>
          <w:szCs w:val="28"/>
        </w:rPr>
        <w:t>一</w:t>
      </w:r>
      <w:r w:rsidR="00970C25" w:rsidRPr="00DE15AD">
        <w:rPr>
          <w:rFonts w:hint="eastAsia"/>
          <w:b/>
          <w:color w:val="auto"/>
          <w:sz w:val="28"/>
          <w:szCs w:val="28"/>
        </w:rPr>
        <w:t>般競争</w:t>
      </w:r>
      <w:r w:rsidR="002D759E" w:rsidRPr="00DE15AD">
        <w:rPr>
          <w:rFonts w:hint="eastAsia"/>
          <w:b/>
          <w:color w:val="auto"/>
          <w:sz w:val="28"/>
          <w:szCs w:val="28"/>
        </w:rPr>
        <w:t>入札</w:t>
      </w:r>
      <w:r w:rsidR="00464541" w:rsidRPr="00DE15AD">
        <w:rPr>
          <w:rFonts w:hint="eastAsia"/>
          <w:b/>
          <w:color w:val="auto"/>
          <w:sz w:val="28"/>
          <w:szCs w:val="28"/>
        </w:rPr>
        <w:t>心得（</w:t>
      </w:r>
      <w:r w:rsidR="0010693B" w:rsidRPr="00DE15AD">
        <w:rPr>
          <w:rFonts w:hint="eastAsia"/>
          <w:b/>
          <w:color w:val="auto"/>
          <w:sz w:val="28"/>
          <w:szCs w:val="28"/>
        </w:rPr>
        <w:t>建設工事</w:t>
      </w:r>
      <w:r w:rsidR="00D43EA9" w:rsidRPr="00DE15AD">
        <w:rPr>
          <w:rFonts w:hint="eastAsia"/>
          <w:b/>
          <w:color w:val="auto"/>
          <w:sz w:val="28"/>
          <w:szCs w:val="28"/>
        </w:rPr>
        <w:t>/</w:t>
      </w:r>
      <w:r w:rsidR="00EE28CC" w:rsidRPr="00DE15AD">
        <w:rPr>
          <w:rFonts w:hint="eastAsia"/>
          <w:b/>
          <w:color w:val="auto"/>
          <w:sz w:val="28"/>
          <w:szCs w:val="28"/>
        </w:rPr>
        <w:t>郵送等</w:t>
      </w:r>
      <w:r w:rsidR="0076364C" w:rsidRPr="00DE15AD">
        <w:rPr>
          <w:rFonts w:hint="eastAsia"/>
          <w:b/>
          <w:color w:val="auto"/>
          <w:sz w:val="28"/>
          <w:szCs w:val="28"/>
        </w:rPr>
        <w:t>による</w:t>
      </w:r>
      <w:r w:rsidR="003823A4" w:rsidRPr="00DE15AD">
        <w:rPr>
          <w:rFonts w:hint="eastAsia"/>
          <w:b/>
          <w:color w:val="auto"/>
          <w:sz w:val="28"/>
          <w:szCs w:val="28"/>
        </w:rPr>
        <w:t>方式</w:t>
      </w:r>
      <w:r w:rsidR="00464541" w:rsidRPr="00DE15AD">
        <w:rPr>
          <w:rFonts w:hint="eastAsia"/>
          <w:b/>
          <w:color w:val="auto"/>
          <w:sz w:val="28"/>
          <w:szCs w:val="28"/>
        </w:rPr>
        <w:t>）</w:t>
      </w:r>
    </w:p>
    <w:p w:rsidR="00E76248" w:rsidRPr="00DE15AD" w:rsidRDefault="00E76248" w:rsidP="00E76248">
      <w:pPr>
        <w:pStyle w:val="Default"/>
        <w:rPr>
          <w:b/>
          <w:color w:val="auto"/>
          <w:sz w:val="21"/>
          <w:szCs w:val="21"/>
        </w:rPr>
      </w:pPr>
    </w:p>
    <w:p w:rsidR="00E76248" w:rsidRPr="00DE15AD" w:rsidRDefault="00E76248" w:rsidP="00E76248">
      <w:pPr>
        <w:pStyle w:val="Default"/>
        <w:rPr>
          <w:b/>
          <w:color w:val="auto"/>
          <w:sz w:val="21"/>
          <w:szCs w:val="21"/>
        </w:rPr>
      </w:pPr>
      <w:r w:rsidRPr="00DE15AD">
        <w:rPr>
          <w:rFonts w:hint="eastAsia"/>
          <w:b/>
          <w:color w:val="auto"/>
          <w:sz w:val="21"/>
          <w:szCs w:val="21"/>
        </w:rPr>
        <w:t xml:space="preserve">　　　　　　　　　　　　　　　　　　　　　　　　地方独立行政法人大阪府立病院機構</w:t>
      </w:r>
    </w:p>
    <w:p w:rsidR="00E76248" w:rsidRPr="002F71D9" w:rsidRDefault="00E76248" w:rsidP="00E76248">
      <w:pPr>
        <w:pStyle w:val="Default"/>
        <w:rPr>
          <w:b/>
          <w:color w:val="auto"/>
          <w:sz w:val="21"/>
          <w:szCs w:val="21"/>
        </w:rPr>
      </w:pPr>
      <w:r w:rsidRPr="00DE15AD">
        <w:rPr>
          <w:rFonts w:hint="eastAsia"/>
          <w:b/>
          <w:color w:val="auto"/>
          <w:sz w:val="21"/>
          <w:szCs w:val="21"/>
        </w:rPr>
        <w:t xml:space="preserve">　　　　　　　　　　　　　　　　　　　　　　　　</w:t>
      </w:r>
      <w:r w:rsidRPr="002F71D9">
        <w:rPr>
          <w:rFonts w:hint="eastAsia"/>
          <w:b/>
          <w:color w:val="auto"/>
          <w:sz w:val="21"/>
          <w:szCs w:val="21"/>
        </w:rPr>
        <w:t>大阪</w:t>
      </w:r>
      <w:r w:rsidR="006F0E87" w:rsidRPr="002F71D9">
        <w:rPr>
          <w:rFonts w:hint="eastAsia"/>
          <w:b/>
          <w:color w:val="auto"/>
          <w:sz w:val="21"/>
          <w:szCs w:val="21"/>
        </w:rPr>
        <w:t>急性期・総合医療</w:t>
      </w:r>
      <w:r w:rsidRPr="002F71D9">
        <w:rPr>
          <w:rFonts w:hint="eastAsia"/>
          <w:b/>
          <w:color w:val="auto"/>
          <w:sz w:val="21"/>
          <w:szCs w:val="21"/>
        </w:rPr>
        <w:t>センター</w:t>
      </w:r>
    </w:p>
    <w:p w:rsidR="002D4E02" w:rsidRPr="002F71D9" w:rsidRDefault="002D4E02" w:rsidP="00464541">
      <w:pPr>
        <w:pStyle w:val="Default"/>
        <w:rPr>
          <w:color w:val="auto"/>
          <w:sz w:val="21"/>
          <w:szCs w:val="21"/>
        </w:rPr>
      </w:pPr>
    </w:p>
    <w:p w:rsidR="00464541" w:rsidRPr="002F71D9" w:rsidRDefault="00464541" w:rsidP="00464541">
      <w:pPr>
        <w:pStyle w:val="Default"/>
        <w:rPr>
          <w:color w:val="auto"/>
          <w:sz w:val="21"/>
          <w:szCs w:val="21"/>
        </w:rPr>
      </w:pPr>
      <w:r w:rsidRPr="002F71D9">
        <w:rPr>
          <w:rFonts w:hint="eastAsia"/>
          <w:color w:val="auto"/>
          <w:sz w:val="21"/>
          <w:szCs w:val="21"/>
        </w:rPr>
        <w:t>（目的）</w:t>
      </w:r>
    </w:p>
    <w:p w:rsidR="00464541" w:rsidRPr="00DE15AD" w:rsidRDefault="00464541" w:rsidP="00464541">
      <w:pPr>
        <w:pStyle w:val="Default"/>
        <w:ind w:left="210" w:hangingChars="100" w:hanging="210"/>
        <w:rPr>
          <w:rFonts w:asciiTheme="minorEastAsia" w:eastAsiaTheme="minorEastAsia" w:hAnsiTheme="minorEastAsia"/>
          <w:color w:val="auto"/>
          <w:sz w:val="21"/>
          <w:szCs w:val="21"/>
        </w:rPr>
      </w:pPr>
      <w:r w:rsidRPr="002F71D9">
        <w:rPr>
          <w:rFonts w:hint="eastAsia"/>
          <w:color w:val="auto"/>
          <w:sz w:val="21"/>
          <w:szCs w:val="21"/>
        </w:rPr>
        <w:t>第１条　この心得は</w:t>
      </w:r>
      <w:r w:rsidR="004612FF" w:rsidRPr="002F71D9">
        <w:rPr>
          <w:rFonts w:hint="eastAsia"/>
          <w:color w:val="auto"/>
          <w:sz w:val="21"/>
          <w:szCs w:val="21"/>
        </w:rPr>
        <w:t>、</w:t>
      </w:r>
      <w:r w:rsidR="00970C25" w:rsidRPr="002F71D9">
        <w:rPr>
          <w:rFonts w:hint="eastAsia"/>
          <w:color w:val="auto"/>
          <w:sz w:val="21"/>
          <w:szCs w:val="21"/>
        </w:rPr>
        <w:t>地方独立行政法人大阪府立病院機構</w:t>
      </w:r>
      <w:r w:rsidR="007046D5" w:rsidRPr="002F71D9">
        <w:rPr>
          <w:rFonts w:hint="eastAsia"/>
          <w:color w:val="auto"/>
          <w:sz w:val="21"/>
          <w:szCs w:val="21"/>
        </w:rPr>
        <w:t>大阪</w:t>
      </w:r>
      <w:r w:rsidR="006F0E87" w:rsidRPr="002F71D9">
        <w:rPr>
          <w:rFonts w:hint="eastAsia"/>
          <w:color w:val="auto"/>
          <w:sz w:val="21"/>
          <w:szCs w:val="21"/>
        </w:rPr>
        <w:t>急性期・総合医療</w:t>
      </w:r>
      <w:r w:rsidR="00A82EED" w:rsidRPr="002F71D9">
        <w:rPr>
          <w:rFonts w:hint="eastAsia"/>
          <w:color w:val="auto"/>
          <w:sz w:val="21"/>
          <w:szCs w:val="21"/>
        </w:rPr>
        <w:t>センター（以下「医療</w:t>
      </w:r>
      <w:r w:rsidR="00970C25" w:rsidRPr="002F71D9">
        <w:rPr>
          <w:rFonts w:hint="eastAsia"/>
          <w:color w:val="auto"/>
          <w:sz w:val="21"/>
          <w:szCs w:val="21"/>
        </w:rPr>
        <w:t>センター」という。）</w:t>
      </w:r>
      <w:r w:rsidR="00B92918" w:rsidRPr="002F71D9">
        <w:rPr>
          <w:rFonts w:asciiTheme="minorEastAsia" w:eastAsiaTheme="minorEastAsia" w:hAnsiTheme="minorEastAsia" w:cs="MS-Mincho" w:hint="eastAsia"/>
          <w:color w:val="auto"/>
          <w:sz w:val="21"/>
          <w:szCs w:val="21"/>
        </w:rPr>
        <w:t>が行う</w:t>
      </w:r>
      <w:r w:rsidR="0010693B" w:rsidRPr="002F71D9">
        <w:rPr>
          <w:rFonts w:asciiTheme="minorEastAsia" w:eastAsiaTheme="minorEastAsia" w:hAnsiTheme="minorEastAsia" w:cs="MS-Mincho" w:hint="eastAsia"/>
          <w:color w:val="auto"/>
          <w:sz w:val="21"/>
          <w:szCs w:val="21"/>
        </w:rPr>
        <w:t>建設工事</w:t>
      </w:r>
      <w:r w:rsidR="00B92918" w:rsidRPr="002F71D9">
        <w:rPr>
          <w:rFonts w:asciiTheme="minorEastAsia" w:eastAsiaTheme="minorEastAsia" w:hAnsiTheme="minorEastAsia" w:cs="MS-Mincho" w:hint="eastAsia"/>
          <w:color w:val="auto"/>
          <w:sz w:val="21"/>
          <w:szCs w:val="21"/>
        </w:rPr>
        <w:t>の</w:t>
      </w:r>
      <w:r w:rsidR="00970C25" w:rsidRPr="002F71D9">
        <w:rPr>
          <w:rFonts w:asciiTheme="minorEastAsia" w:eastAsiaTheme="minorEastAsia" w:hAnsiTheme="minorEastAsia" w:hint="eastAsia"/>
          <w:color w:val="auto"/>
          <w:sz w:val="21"/>
          <w:szCs w:val="21"/>
        </w:rPr>
        <w:t>一般</w:t>
      </w:r>
      <w:r w:rsidRPr="002F71D9">
        <w:rPr>
          <w:rFonts w:asciiTheme="minorEastAsia" w:eastAsiaTheme="minorEastAsia" w:hAnsiTheme="minorEastAsia" w:hint="eastAsia"/>
          <w:color w:val="auto"/>
          <w:sz w:val="21"/>
          <w:szCs w:val="21"/>
        </w:rPr>
        <w:t>競争入札（</w:t>
      </w:r>
      <w:r w:rsidR="00017189" w:rsidRPr="002F71D9">
        <w:rPr>
          <w:rFonts w:asciiTheme="minorEastAsia" w:eastAsiaTheme="minorEastAsia" w:hAnsiTheme="minorEastAsia" w:hint="eastAsia"/>
          <w:color w:val="auto"/>
          <w:sz w:val="21"/>
          <w:szCs w:val="21"/>
        </w:rPr>
        <w:t>入札に参加するために必要な参加資格（以下「入札参加資格」という。）等の条件を付して行う</w:t>
      </w:r>
      <w:r w:rsidR="00017189" w:rsidRPr="00DE15AD">
        <w:rPr>
          <w:rFonts w:asciiTheme="minorEastAsia" w:eastAsiaTheme="minorEastAsia" w:hAnsiTheme="minorEastAsia" w:hint="eastAsia"/>
          <w:color w:val="auto"/>
          <w:sz w:val="21"/>
          <w:szCs w:val="21"/>
        </w:rPr>
        <w:t>一般競争入札を含む。</w:t>
      </w:r>
      <w:r w:rsidRPr="00DE15AD">
        <w:rPr>
          <w:rFonts w:asciiTheme="minorEastAsia" w:eastAsiaTheme="minorEastAsia" w:hAnsiTheme="minorEastAsia" w:hint="eastAsia"/>
          <w:color w:val="auto"/>
          <w:sz w:val="21"/>
          <w:szCs w:val="21"/>
        </w:rPr>
        <w:t>以下「入札」という。）に参加しようとする者（以下「入札参加者」という。）が守らなければならない事項を定めるものとする。</w:t>
      </w:r>
    </w:p>
    <w:p w:rsidR="004612FF" w:rsidRPr="00DE15AD" w:rsidRDefault="004612FF" w:rsidP="00464541">
      <w:pPr>
        <w:pStyle w:val="Default"/>
        <w:ind w:left="210" w:hangingChars="100" w:hanging="210"/>
        <w:rPr>
          <w:rFonts w:asciiTheme="minorEastAsia" w:eastAsiaTheme="minorEastAsia" w:hAnsiTheme="minorEastAsia"/>
          <w:color w:val="auto"/>
          <w:sz w:val="21"/>
          <w:szCs w:val="21"/>
        </w:rPr>
      </w:pPr>
    </w:p>
    <w:p w:rsidR="00464541" w:rsidRPr="00DE15AD" w:rsidRDefault="00464541" w:rsidP="00464541">
      <w:pPr>
        <w:pStyle w:val="Default"/>
        <w:rPr>
          <w:rFonts w:hAnsi="Century"/>
          <w:color w:val="auto"/>
          <w:sz w:val="21"/>
          <w:szCs w:val="21"/>
        </w:rPr>
      </w:pPr>
      <w:r w:rsidRPr="00DE15AD">
        <w:rPr>
          <w:rFonts w:hAnsi="Century" w:hint="eastAsia"/>
          <w:color w:val="auto"/>
          <w:sz w:val="21"/>
          <w:szCs w:val="21"/>
        </w:rPr>
        <w:t>（法令等の遵守）</w:t>
      </w:r>
    </w:p>
    <w:p w:rsidR="00464541" w:rsidRPr="00DE15AD" w:rsidRDefault="00464541" w:rsidP="00464541">
      <w:pPr>
        <w:pStyle w:val="Default"/>
        <w:ind w:left="210" w:hangingChars="100" w:hanging="210"/>
        <w:rPr>
          <w:rFonts w:hAnsi="Century"/>
          <w:color w:val="auto"/>
          <w:sz w:val="21"/>
          <w:szCs w:val="21"/>
        </w:rPr>
      </w:pPr>
      <w:r w:rsidRPr="00DE15AD">
        <w:rPr>
          <w:rFonts w:hAnsi="Century" w:hint="eastAsia"/>
          <w:color w:val="auto"/>
          <w:sz w:val="21"/>
          <w:szCs w:val="21"/>
        </w:rPr>
        <w:t>第２条　入札参加者は、</w:t>
      </w:r>
      <w:r w:rsidR="00970C25" w:rsidRPr="00DE15AD">
        <w:rPr>
          <w:rFonts w:hAnsi="Century" w:hint="eastAsia"/>
          <w:color w:val="auto"/>
          <w:sz w:val="21"/>
          <w:szCs w:val="21"/>
        </w:rPr>
        <w:t>地方独立行政法人大阪府立病院機構会計規程、</w:t>
      </w:r>
      <w:r w:rsidR="0091052E" w:rsidRPr="00DE15AD">
        <w:rPr>
          <w:rFonts w:hAnsi="Century" w:hint="eastAsia"/>
          <w:color w:val="auto"/>
          <w:sz w:val="21"/>
          <w:szCs w:val="21"/>
        </w:rPr>
        <w:t>地方独立行政法人大阪府立病院機構</w:t>
      </w:r>
      <w:r w:rsidR="00970C25" w:rsidRPr="00DE15AD">
        <w:rPr>
          <w:rFonts w:hAnsi="Century" w:hint="eastAsia"/>
          <w:color w:val="auto"/>
          <w:sz w:val="21"/>
          <w:szCs w:val="21"/>
        </w:rPr>
        <w:t>契約事務取扱規程（以下「契約事務取扱規程」という。）</w:t>
      </w:r>
      <w:r w:rsidRPr="00DE15AD">
        <w:rPr>
          <w:rFonts w:hAnsi="Century" w:hint="eastAsia"/>
          <w:color w:val="auto"/>
          <w:sz w:val="21"/>
          <w:szCs w:val="21"/>
        </w:rPr>
        <w:t>、大阪府暴力団排除条例（平成</w:t>
      </w:r>
      <w:r w:rsidRPr="00DE15AD">
        <w:rPr>
          <w:rFonts w:ascii="Century" w:hAnsi="Century" w:cs="Century"/>
          <w:color w:val="auto"/>
          <w:sz w:val="21"/>
          <w:szCs w:val="21"/>
        </w:rPr>
        <w:t>22</w:t>
      </w:r>
      <w:r w:rsidRPr="00DE15AD">
        <w:rPr>
          <w:rFonts w:hAnsi="Century" w:hint="eastAsia"/>
          <w:color w:val="auto"/>
          <w:sz w:val="21"/>
          <w:szCs w:val="21"/>
        </w:rPr>
        <w:t>年大阪府条例第</w:t>
      </w:r>
      <w:r w:rsidRPr="00DE15AD">
        <w:rPr>
          <w:rFonts w:ascii="Century" w:hAnsi="Century" w:cs="Century"/>
          <w:color w:val="auto"/>
          <w:sz w:val="21"/>
          <w:szCs w:val="21"/>
        </w:rPr>
        <w:t>58</w:t>
      </w:r>
      <w:r w:rsidRPr="00DE15AD">
        <w:rPr>
          <w:rFonts w:hAnsi="Century" w:hint="eastAsia"/>
          <w:color w:val="auto"/>
          <w:sz w:val="21"/>
          <w:szCs w:val="21"/>
        </w:rPr>
        <w:t>号）及びその他関係法令並びにこの心得を遵守しなければならない。</w:t>
      </w:r>
    </w:p>
    <w:p w:rsidR="00464541" w:rsidRPr="00DE15AD" w:rsidRDefault="00A82EED" w:rsidP="004612FF">
      <w:pPr>
        <w:pStyle w:val="Default"/>
        <w:ind w:left="210" w:hangingChars="100" w:hanging="210"/>
        <w:rPr>
          <w:rFonts w:hAnsi="Century"/>
          <w:color w:val="auto"/>
          <w:sz w:val="21"/>
          <w:szCs w:val="21"/>
        </w:rPr>
      </w:pPr>
      <w:r w:rsidRPr="00DE15AD">
        <w:rPr>
          <w:rFonts w:hAnsi="Century" w:hint="eastAsia"/>
          <w:color w:val="auto"/>
          <w:sz w:val="21"/>
          <w:szCs w:val="21"/>
        </w:rPr>
        <w:t>２</w:t>
      </w:r>
      <w:r w:rsidR="004612FF" w:rsidRPr="00DE15AD">
        <w:rPr>
          <w:rFonts w:hAnsi="Century" w:hint="eastAsia"/>
          <w:color w:val="auto"/>
          <w:sz w:val="21"/>
          <w:szCs w:val="21"/>
        </w:rPr>
        <w:t xml:space="preserve">　</w:t>
      </w:r>
      <w:r w:rsidR="00464541" w:rsidRPr="00DE15AD">
        <w:rPr>
          <w:rFonts w:hAnsi="Century" w:hint="eastAsia"/>
          <w:color w:val="auto"/>
          <w:sz w:val="21"/>
          <w:szCs w:val="21"/>
        </w:rPr>
        <w:t>入札参加者は、入札に際し、</w:t>
      </w:r>
      <w:r w:rsidRPr="00DE15AD">
        <w:rPr>
          <w:rFonts w:hAnsi="Century" w:hint="eastAsia"/>
          <w:color w:val="auto"/>
          <w:sz w:val="21"/>
          <w:szCs w:val="21"/>
        </w:rPr>
        <w:t>医療センター</w:t>
      </w:r>
      <w:r w:rsidR="00464541" w:rsidRPr="00DE15AD">
        <w:rPr>
          <w:rFonts w:hAnsi="Century" w:hint="eastAsia"/>
          <w:color w:val="auto"/>
          <w:sz w:val="21"/>
          <w:szCs w:val="21"/>
        </w:rPr>
        <w:t>の指示に従い、円滑な入札に協力し、正常な入札執行を妨げたり、他の入札参加者の入札を妨害するようなことを避けなければならない。</w:t>
      </w:r>
    </w:p>
    <w:p w:rsidR="00464541" w:rsidRPr="00DE15AD" w:rsidRDefault="00A82EED" w:rsidP="004612FF">
      <w:pPr>
        <w:pStyle w:val="Default"/>
        <w:ind w:left="210" w:hangingChars="100" w:hanging="210"/>
        <w:rPr>
          <w:rFonts w:hAnsi="Century"/>
          <w:color w:val="auto"/>
          <w:sz w:val="21"/>
          <w:szCs w:val="21"/>
        </w:rPr>
      </w:pPr>
      <w:r w:rsidRPr="00DE15AD">
        <w:rPr>
          <w:rFonts w:hAnsi="Century" w:hint="eastAsia"/>
          <w:color w:val="auto"/>
          <w:sz w:val="21"/>
          <w:szCs w:val="21"/>
        </w:rPr>
        <w:t>３</w:t>
      </w:r>
      <w:r w:rsidR="004612FF" w:rsidRPr="00DE15AD">
        <w:rPr>
          <w:rFonts w:hAnsi="Century" w:hint="eastAsia"/>
          <w:color w:val="auto"/>
          <w:sz w:val="21"/>
          <w:szCs w:val="21"/>
        </w:rPr>
        <w:t xml:space="preserve">　</w:t>
      </w:r>
      <w:r w:rsidR="00464541" w:rsidRPr="00DE15AD">
        <w:rPr>
          <w:rFonts w:hAnsi="Century" w:hint="eastAsia"/>
          <w:color w:val="auto"/>
          <w:sz w:val="21"/>
          <w:szCs w:val="21"/>
        </w:rPr>
        <w:t>入札参加者は、図面、仕様書、補足説明書、質問回答書及びその他交付書類、</w:t>
      </w:r>
      <w:r w:rsidR="00E76248" w:rsidRPr="00DE15AD">
        <w:rPr>
          <w:rFonts w:hAnsi="Century" w:hint="eastAsia"/>
          <w:color w:val="auto"/>
          <w:sz w:val="21"/>
          <w:szCs w:val="21"/>
        </w:rPr>
        <w:t>入札説明書、</w:t>
      </w:r>
      <w:r w:rsidR="00464541" w:rsidRPr="00DE15AD">
        <w:rPr>
          <w:rFonts w:hAnsi="Century" w:hint="eastAsia"/>
          <w:color w:val="auto"/>
          <w:sz w:val="21"/>
          <w:szCs w:val="21"/>
        </w:rPr>
        <w:t>契約書案及びその他契約締結に必要な条件を熟知のうえ、入札しなければならない。</w:t>
      </w:r>
    </w:p>
    <w:p w:rsidR="00464541" w:rsidRPr="00DE15AD" w:rsidRDefault="00A82EED" w:rsidP="00464541">
      <w:pPr>
        <w:pStyle w:val="Default"/>
        <w:rPr>
          <w:rFonts w:hAnsi="Century"/>
          <w:color w:val="auto"/>
          <w:sz w:val="21"/>
          <w:szCs w:val="21"/>
        </w:rPr>
      </w:pPr>
      <w:r w:rsidRPr="00DE15AD">
        <w:rPr>
          <w:rFonts w:hAnsi="Century" w:hint="eastAsia"/>
          <w:color w:val="auto"/>
          <w:sz w:val="21"/>
          <w:szCs w:val="21"/>
        </w:rPr>
        <w:t xml:space="preserve">４　</w:t>
      </w:r>
      <w:r w:rsidR="00464541" w:rsidRPr="00DE15AD">
        <w:rPr>
          <w:rFonts w:hAnsi="Century" w:hint="eastAsia"/>
          <w:color w:val="auto"/>
          <w:sz w:val="21"/>
          <w:szCs w:val="21"/>
        </w:rPr>
        <w:t>入札及び契約に関して、用いる言語は日本語とし、通貨は日本円とする。</w:t>
      </w:r>
    </w:p>
    <w:p w:rsidR="004612FF" w:rsidRPr="00DE15AD" w:rsidRDefault="004612FF" w:rsidP="00464541">
      <w:pPr>
        <w:pStyle w:val="Default"/>
        <w:rPr>
          <w:rFonts w:hAnsi="Century"/>
          <w:color w:val="auto"/>
          <w:sz w:val="21"/>
          <w:szCs w:val="21"/>
        </w:rPr>
      </w:pPr>
    </w:p>
    <w:p w:rsidR="00464541" w:rsidRPr="00DE15AD" w:rsidRDefault="00464541" w:rsidP="00464541">
      <w:pPr>
        <w:pStyle w:val="Default"/>
        <w:rPr>
          <w:rFonts w:hAnsi="Century"/>
          <w:color w:val="auto"/>
          <w:sz w:val="21"/>
          <w:szCs w:val="21"/>
        </w:rPr>
      </w:pPr>
      <w:r w:rsidRPr="00DE15AD">
        <w:rPr>
          <w:rFonts w:hAnsi="Century" w:hint="eastAsia"/>
          <w:color w:val="auto"/>
          <w:sz w:val="21"/>
          <w:szCs w:val="21"/>
        </w:rPr>
        <w:t>（公正な入札の確保）</w:t>
      </w:r>
    </w:p>
    <w:p w:rsidR="00464541" w:rsidRPr="00DE15AD" w:rsidRDefault="00464541" w:rsidP="004612FF">
      <w:pPr>
        <w:pStyle w:val="Default"/>
        <w:ind w:left="210" w:hangingChars="100" w:hanging="210"/>
        <w:rPr>
          <w:rFonts w:hAnsi="Century"/>
          <w:color w:val="auto"/>
          <w:sz w:val="21"/>
          <w:szCs w:val="21"/>
        </w:rPr>
      </w:pPr>
      <w:r w:rsidRPr="00DE15AD">
        <w:rPr>
          <w:rFonts w:hAnsi="Century" w:hint="eastAsia"/>
          <w:color w:val="auto"/>
          <w:sz w:val="21"/>
          <w:szCs w:val="21"/>
        </w:rPr>
        <w:t>第３条</w:t>
      </w:r>
      <w:r w:rsidR="004612FF" w:rsidRPr="00DE15AD">
        <w:rPr>
          <w:rFonts w:hAnsi="Century" w:hint="eastAsia"/>
          <w:color w:val="auto"/>
          <w:sz w:val="21"/>
          <w:szCs w:val="21"/>
        </w:rPr>
        <w:t xml:space="preserve">　</w:t>
      </w:r>
      <w:r w:rsidRPr="00DE15AD">
        <w:rPr>
          <w:rFonts w:hAnsi="Century" w:hint="eastAsia"/>
          <w:color w:val="auto"/>
          <w:sz w:val="21"/>
          <w:szCs w:val="21"/>
        </w:rPr>
        <w:t>入札参加者は、私的独占の禁止及び公正取引の確保に関する法律（昭和</w:t>
      </w:r>
      <w:r w:rsidRPr="00DE15AD">
        <w:rPr>
          <w:rFonts w:ascii="Century" w:hAnsi="Century" w:cs="Century"/>
          <w:color w:val="auto"/>
          <w:sz w:val="21"/>
          <w:szCs w:val="21"/>
        </w:rPr>
        <w:t>22</w:t>
      </w:r>
      <w:r w:rsidRPr="00DE15AD">
        <w:rPr>
          <w:rFonts w:hAnsi="Century" w:hint="eastAsia"/>
          <w:color w:val="auto"/>
          <w:sz w:val="21"/>
          <w:szCs w:val="21"/>
        </w:rPr>
        <w:t>年法律第</w:t>
      </w:r>
      <w:r w:rsidRPr="00DE15AD">
        <w:rPr>
          <w:rFonts w:ascii="Century" w:hAnsi="Century" w:cs="Century"/>
          <w:color w:val="auto"/>
          <w:sz w:val="21"/>
          <w:szCs w:val="21"/>
        </w:rPr>
        <w:t>54</w:t>
      </w:r>
      <w:r w:rsidRPr="00DE15AD">
        <w:rPr>
          <w:rFonts w:hAnsi="Century" w:hint="eastAsia"/>
          <w:color w:val="auto"/>
          <w:sz w:val="21"/>
          <w:szCs w:val="21"/>
        </w:rPr>
        <w:t>号。以下「独占禁止法」という。）、刑法（明治</w:t>
      </w:r>
      <w:r w:rsidRPr="00DE15AD">
        <w:rPr>
          <w:rFonts w:ascii="Century" w:hAnsi="Century" w:cs="Century"/>
          <w:color w:val="auto"/>
          <w:sz w:val="21"/>
          <w:szCs w:val="21"/>
        </w:rPr>
        <w:t xml:space="preserve">40 </w:t>
      </w:r>
      <w:r w:rsidRPr="00DE15AD">
        <w:rPr>
          <w:rFonts w:hAnsi="Century" w:hint="eastAsia"/>
          <w:color w:val="auto"/>
          <w:sz w:val="21"/>
          <w:szCs w:val="21"/>
        </w:rPr>
        <w:t>年法律第</w:t>
      </w:r>
      <w:r w:rsidRPr="00DE15AD">
        <w:rPr>
          <w:rFonts w:ascii="Century" w:hAnsi="Century" w:cs="Century"/>
          <w:color w:val="auto"/>
          <w:sz w:val="21"/>
          <w:szCs w:val="21"/>
        </w:rPr>
        <w:t xml:space="preserve">45 </w:t>
      </w:r>
      <w:r w:rsidRPr="00DE15AD">
        <w:rPr>
          <w:rFonts w:hAnsi="Century" w:hint="eastAsia"/>
          <w:color w:val="auto"/>
          <w:sz w:val="21"/>
          <w:szCs w:val="21"/>
        </w:rPr>
        <w:t>号）等に抵触する行為を行ってはならない。</w:t>
      </w:r>
    </w:p>
    <w:p w:rsidR="00464541" w:rsidRPr="00DE15AD" w:rsidRDefault="00464541" w:rsidP="004612FF">
      <w:pPr>
        <w:pStyle w:val="Default"/>
        <w:ind w:left="210" w:hangingChars="100" w:hanging="210"/>
        <w:rPr>
          <w:rFonts w:hAnsi="Century"/>
          <w:color w:val="auto"/>
          <w:sz w:val="21"/>
          <w:szCs w:val="21"/>
        </w:rPr>
      </w:pPr>
      <w:r w:rsidRPr="00DE15AD">
        <w:rPr>
          <w:rFonts w:hAnsi="Century" w:hint="eastAsia"/>
          <w:color w:val="auto"/>
          <w:sz w:val="21"/>
          <w:szCs w:val="21"/>
        </w:rPr>
        <w:t>２</w:t>
      </w:r>
      <w:r w:rsidR="004612FF" w:rsidRPr="00DE15AD">
        <w:rPr>
          <w:rFonts w:hAnsi="Century" w:hint="eastAsia"/>
          <w:color w:val="auto"/>
          <w:sz w:val="21"/>
          <w:szCs w:val="21"/>
        </w:rPr>
        <w:t xml:space="preserve">　</w:t>
      </w:r>
      <w:r w:rsidRPr="00DE15AD">
        <w:rPr>
          <w:rFonts w:hAnsi="Century" w:hint="eastAsia"/>
          <w:color w:val="auto"/>
          <w:sz w:val="21"/>
          <w:szCs w:val="21"/>
        </w:rPr>
        <w:t>入札参加者は、</w:t>
      </w:r>
      <w:r w:rsidR="009B1A29" w:rsidRPr="00DE15AD">
        <w:rPr>
          <w:rFonts w:asciiTheme="minorEastAsia" w:eastAsiaTheme="minorEastAsia" w:hAnsiTheme="minorEastAsia" w:cs="MS-Mincho" w:hint="eastAsia"/>
          <w:color w:val="auto"/>
          <w:sz w:val="21"/>
          <w:szCs w:val="21"/>
        </w:rPr>
        <w:t>入札に当たっては、競争を制限する目的で</w:t>
      </w:r>
      <w:r w:rsidRPr="00DE15AD">
        <w:rPr>
          <w:rFonts w:hAnsi="Century" w:hint="eastAsia"/>
          <w:color w:val="auto"/>
          <w:sz w:val="21"/>
          <w:szCs w:val="21"/>
        </w:rPr>
        <w:t>他の入札参加者と入札価格又は入札意思についていかなる相談も行わず、独自に入札価格を定めなければならない。</w:t>
      </w:r>
    </w:p>
    <w:p w:rsidR="00464541" w:rsidRPr="00DE15AD" w:rsidRDefault="001A550F" w:rsidP="001A550F">
      <w:pPr>
        <w:pStyle w:val="Default"/>
        <w:ind w:left="210" w:hangingChars="100" w:hanging="210"/>
        <w:rPr>
          <w:rFonts w:hAnsi="Century"/>
          <w:color w:val="auto"/>
          <w:sz w:val="21"/>
          <w:szCs w:val="21"/>
        </w:rPr>
      </w:pPr>
      <w:r w:rsidRPr="00DE15AD">
        <w:rPr>
          <w:rFonts w:hAnsi="Century" w:hint="eastAsia"/>
          <w:color w:val="auto"/>
          <w:sz w:val="21"/>
          <w:szCs w:val="21"/>
        </w:rPr>
        <w:t xml:space="preserve">３　</w:t>
      </w:r>
      <w:r w:rsidR="00464541" w:rsidRPr="00DE15AD">
        <w:rPr>
          <w:rFonts w:hAnsi="Century" w:hint="eastAsia"/>
          <w:color w:val="auto"/>
          <w:sz w:val="21"/>
          <w:szCs w:val="21"/>
        </w:rPr>
        <w:t>入札参加者は、落札者の決定前に、他の入札参加者に対して入札価格</w:t>
      </w:r>
      <w:r w:rsidR="000B7025" w:rsidRPr="00DE15AD">
        <w:rPr>
          <w:rFonts w:hAnsi="Century" w:hint="eastAsia"/>
          <w:color w:val="auto"/>
          <w:sz w:val="21"/>
          <w:szCs w:val="21"/>
        </w:rPr>
        <w:t>又は工事</w:t>
      </w:r>
      <w:r w:rsidR="00420C75" w:rsidRPr="00DE15AD">
        <w:rPr>
          <w:rFonts w:hAnsi="Century" w:hint="eastAsia"/>
          <w:color w:val="auto"/>
          <w:sz w:val="21"/>
          <w:szCs w:val="21"/>
        </w:rPr>
        <w:t>費内訳書の内容</w:t>
      </w:r>
      <w:r w:rsidR="00464541" w:rsidRPr="00DE15AD">
        <w:rPr>
          <w:rFonts w:hAnsi="Century" w:hint="eastAsia"/>
          <w:color w:val="auto"/>
          <w:sz w:val="21"/>
          <w:szCs w:val="21"/>
        </w:rPr>
        <w:t>を開示してはならない。</w:t>
      </w:r>
    </w:p>
    <w:p w:rsidR="004612FF" w:rsidRDefault="004612FF" w:rsidP="00464541">
      <w:pPr>
        <w:pStyle w:val="Default"/>
        <w:rPr>
          <w:rFonts w:hAnsi="Century"/>
          <w:color w:val="auto"/>
          <w:sz w:val="21"/>
          <w:szCs w:val="21"/>
        </w:rPr>
      </w:pPr>
    </w:p>
    <w:p w:rsidR="00B75C14" w:rsidRPr="00DE15AD" w:rsidRDefault="00B75C14" w:rsidP="00464541">
      <w:pPr>
        <w:pStyle w:val="Default"/>
        <w:rPr>
          <w:rFonts w:hAnsi="Century"/>
          <w:color w:val="auto"/>
          <w:sz w:val="21"/>
          <w:szCs w:val="21"/>
        </w:rPr>
      </w:pPr>
    </w:p>
    <w:p w:rsidR="00464541" w:rsidRPr="00DE15AD" w:rsidRDefault="00464541" w:rsidP="00464541">
      <w:pPr>
        <w:pStyle w:val="Default"/>
        <w:rPr>
          <w:rFonts w:hAnsi="Century"/>
          <w:color w:val="auto"/>
          <w:sz w:val="21"/>
          <w:szCs w:val="21"/>
        </w:rPr>
      </w:pPr>
      <w:r w:rsidRPr="00DE15AD">
        <w:rPr>
          <w:rFonts w:hAnsi="Century" w:hint="eastAsia"/>
          <w:color w:val="auto"/>
          <w:sz w:val="21"/>
          <w:szCs w:val="21"/>
        </w:rPr>
        <w:lastRenderedPageBreak/>
        <w:t>（入札参加資格等）</w:t>
      </w:r>
    </w:p>
    <w:p w:rsidR="00464541" w:rsidRPr="00DE15AD" w:rsidRDefault="00464541" w:rsidP="004612FF">
      <w:pPr>
        <w:pStyle w:val="Default"/>
        <w:ind w:left="210" w:hangingChars="100" w:hanging="210"/>
        <w:rPr>
          <w:rFonts w:hAnsi="Century"/>
          <w:color w:val="auto"/>
          <w:sz w:val="21"/>
          <w:szCs w:val="21"/>
        </w:rPr>
      </w:pPr>
      <w:r w:rsidRPr="00DE15AD">
        <w:rPr>
          <w:rFonts w:hAnsi="Century" w:hint="eastAsia"/>
          <w:color w:val="auto"/>
          <w:sz w:val="21"/>
          <w:szCs w:val="21"/>
        </w:rPr>
        <w:t>第</w:t>
      </w:r>
      <w:r w:rsidR="00774A1E" w:rsidRPr="00DE15AD">
        <w:rPr>
          <w:rFonts w:hAnsi="Century" w:hint="eastAsia"/>
          <w:color w:val="auto"/>
          <w:sz w:val="21"/>
          <w:szCs w:val="21"/>
        </w:rPr>
        <w:t>４</w:t>
      </w:r>
      <w:r w:rsidRPr="00DE15AD">
        <w:rPr>
          <w:rFonts w:hAnsi="Century" w:hint="eastAsia"/>
          <w:color w:val="auto"/>
          <w:sz w:val="21"/>
          <w:szCs w:val="21"/>
        </w:rPr>
        <w:t>条</w:t>
      </w:r>
      <w:r w:rsidR="004612FF" w:rsidRPr="00DE15AD">
        <w:rPr>
          <w:rFonts w:hAnsi="Century" w:hint="eastAsia"/>
          <w:color w:val="auto"/>
          <w:sz w:val="21"/>
          <w:szCs w:val="21"/>
        </w:rPr>
        <w:t xml:space="preserve">　</w:t>
      </w:r>
      <w:r w:rsidRPr="00DE15AD">
        <w:rPr>
          <w:rFonts w:hAnsi="Century" w:hint="eastAsia"/>
          <w:color w:val="auto"/>
          <w:sz w:val="21"/>
          <w:szCs w:val="21"/>
        </w:rPr>
        <w:t>入札参加者は、</w:t>
      </w:r>
      <w:r w:rsidR="00535909" w:rsidRPr="00DE15AD">
        <w:rPr>
          <w:rFonts w:hAnsi="Century" w:hint="eastAsia"/>
          <w:color w:val="auto"/>
          <w:sz w:val="21"/>
          <w:szCs w:val="21"/>
        </w:rPr>
        <w:t>契約事務取扱規程第５条第１項</w:t>
      </w:r>
      <w:r w:rsidR="009B1A29" w:rsidRPr="00DE15AD">
        <w:rPr>
          <w:rFonts w:asciiTheme="minorEastAsia" w:eastAsiaTheme="minorEastAsia" w:hAnsiTheme="minorEastAsia" w:cs="MS-Mincho" w:hint="eastAsia"/>
          <w:color w:val="auto"/>
          <w:sz w:val="21"/>
          <w:szCs w:val="21"/>
        </w:rPr>
        <w:t>の規定</w:t>
      </w:r>
      <w:r w:rsidRPr="00DE15AD">
        <w:rPr>
          <w:rFonts w:hAnsi="Century" w:hint="eastAsia"/>
          <w:color w:val="auto"/>
          <w:sz w:val="21"/>
          <w:szCs w:val="21"/>
        </w:rPr>
        <w:t>による公告において指定した期日までに、</w:t>
      </w:r>
      <w:r w:rsidR="00535909" w:rsidRPr="00DE15AD">
        <w:rPr>
          <w:rFonts w:asciiTheme="minorEastAsia" w:hAnsiTheme="minorEastAsia" w:cs="MS-Mincho" w:hint="eastAsia"/>
          <w:color w:val="auto"/>
          <w:sz w:val="21"/>
          <w:szCs w:val="21"/>
        </w:rPr>
        <w:t>入札参加資格確認</w:t>
      </w:r>
      <w:r w:rsidR="00E76248" w:rsidRPr="00DE15AD">
        <w:rPr>
          <w:rFonts w:asciiTheme="minorEastAsia" w:hAnsiTheme="minorEastAsia" w:cs="MS-Mincho" w:hint="eastAsia"/>
          <w:color w:val="auto"/>
          <w:sz w:val="21"/>
          <w:szCs w:val="21"/>
        </w:rPr>
        <w:t>申請</w:t>
      </w:r>
      <w:r w:rsidRPr="00DE15AD">
        <w:rPr>
          <w:rFonts w:hAnsi="Century" w:hint="eastAsia"/>
          <w:color w:val="auto"/>
          <w:sz w:val="21"/>
          <w:szCs w:val="21"/>
        </w:rPr>
        <w:t>に関する書類を</w:t>
      </w:r>
      <w:r w:rsidR="00C60E90" w:rsidRPr="00DE15AD">
        <w:rPr>
          <w:rFonts w:hAnsi="Century" w:hint="eastAsia"/>
          <w:color w:val="auto"/>
          <w:sz w:val="21"/>
          <w:szCs w:val="21"/>
        </w:rPr>
        <w:t>郵送（</w:t>
      </w:r>
      <w:r w:rsidR="00C60E90" w:rsidRPr="00DE15AD">
        <w:rPr>
          <w:rFonts w:asciiTheme="minorEastAsia" w:hAnsiTheme="minorEastAsia" w:cs="MS-Mincho" w:hint="eastAsia"/>
          <w:color w:val="auto"/>
          <w:sz w:val="21"/>
          <w:szCs w:val="21"/>
        </w:rPr>
        <w:t>書留</w:t>
      </w:r>
      <w:r w:rsidR="00EE28CC" w:rsidRPr="00DE15AD">
        <w:rPr>
          <w:rFonts w:asciiTheme="minorEastAsia" w:hAnsiTheme="minorEastAsia" w:cs="MS-Mincho" w:hint="eastAsia"/>
          <w:color w:val="auto"/>
          <w:sz w:val="21"/>
          <w:szCs w:val="21"/>
        </w:rPr>
        <w:t>郵便</w:t>
      </w:r>
      <w:r w:rsidR="00C60E90" w:rsidRPr="00DE15AD">
        <w:rPr>
          <w:rFonts w:asciiTheme="minorEastAsia" w:hAnsiTheme="minorEastAsia" w:cs="MS-Mincho" w:hint="eastAsia"/>
          <w:color w:val="auto"/>
          <w:sz w:val="21"/>
          <w:szCs w:val="21"/>
        </w:rPr>
        <w:t>）又は</w:t>
      </w:r>
      <w:r w:rsidR="00EE28CC" w:rsidRPr="00DE15AD">
        <w:rPr>
          <w:rFonts w:asciiTheme="minorEastAsia" w:hAnsiTheme="minorEastAsia" w:cs="MS-Mincho" w:hint="eastAsia"/>
          <w:color w:val="auto"/>
          <w:sz w:val="21"/>
          <w:szCs w:val="21"/>
        </w:rPr>
        <w:t>宅配便</w:t>
      </w:r>
      <w:r w:rsidR="00C60E90" w:rsidRPr="00DE15AD">
        <w:rPr>
          <w:rFonts w:asciiTheme="minorEastAsia" w:hAnsiTheme="minorEastAsia" w:cs="MS-Mincho" w:hint="eastAsia"/>
          <w:color w:val="auto"/>
          <w:sz w:val="21"/>
          <w:szCs w:val="21"/>
        </w:rPr>
        <w:t>（</w:t>
      </w:r>
      <w:r w:rsidR="00EE28CC" w:rsidRPr="00DE15AD">
        <w:rPr>
          <w:rFonts w:asciiTheme="minorEastAsia" w:hAnsiTheme="minorEastAsia" w:cs="MS-Mincho" w:hint="eastAsia"/>
          <w:color w:val="auto"/>
          <w:sz w:val="21"/>
          <w:szCs w:val="21"/>
        </w:rPr>
        <w:t>以下「郵送等」という。)</w:t>
      </w:r>
      <w:r w:rsidR="007C47F9" w:rsidRPr="00DE15AD">
        <w:rPr>
          <w:rFonts w:asciiTheme="minorEastAsia" w:hAnsiTheme="minorEastAsia" w:cs="MS-Mincho" w:hint="eastAsia"/>
          <w:color w:val="auto"/>
          <w:sz w:val="21"/>
          <w:szCs w:val="21"/>
        </w:rPr>
        <w:t>により</w:t>
      </w:r>
      <w:r w:rsidR="00A82EED" w:rsidRPr="00DE15AD">
        <w:rPr>
          <w:rFonts w:hAnsi="Century" w:hint="eastAsia"/>
          <w:color w:val="auto"/>
          <w:sz w:val="21"/>
          <w:szCs w:val="21"/>
        </w:rPr>
        <w:t>医療センター</w:t>
      </w:r>
      <w:r w:rsidRPr="00DE15AD">
        <w:rPr>
          <w:rFonts w:hAnsi="Century" w:hint="eastAsia"/>
          <w:color w:val="auto"/>
          <w:sz w:val="21"/>
          <w:szCs w:val="21"/>
        </w:rPr>
        <w:t>に提出し</w:t>
      </w:r>
      <w:r w:rsidR="00282512" w:rsidRPr="00DE15AD">
        <w:rPr>
          <w:rFonts w:hAnsi="Century" w:hint="eastAsia"/>
          <w:color w:val="auto"/>
          <w:sz w:val="21"/>
          <w:szCs w:val="21"/>
        </w:rPr>
        <w:t>、当該入札の入札参加資格の有無について審査を受け</w:t>
      </w:r>
      <w:r w:rsidRPr="00DE15AD">
        <w:rPr>
          <w:rFonts w:hAnsi="Century" w:hint="eastAsia"/>
          <w:color w:val="auto"/>
          <w:sz w:val="21"/>
          <w:szCs w:val="21"/>
        </w:rPr>
        <w:t>なければならない。</w:t>
      </w:r>
    </w:p>
    <w:p w:rsidR="00464541" w:rsidRPr="00DE15AD" w:rsidRDefault="00D40B03" w:rsidP="00464541">
      <w:pPr>
        <w:pStyle w:val="Default"/>
        <w:rPr>
          <w:color w:val="auto"/>
          <w:sz w:val="21"/>
          <w:szCs w:val="21"/>
        </w:rPr>
      </w:pPr>
      <w:r w:rsidRPr="00DE15AD">
        <w:rPr>
          <w:rFonts w:hint="eastAsia"/>
          <w:color w:val="auto"/>
          <w:sz w:val="21"/>
          <w:szCs w:val="21"/>
        </w:rPr>
        <w:t>２</w:t>
      </w:r>
      <w:r w:rsidR="004612FF" w:rsidRPr="00DE15AD">
        <w:rPr>
          <w:rFonts w:hint="eastAsia"/>
          <w:color w:val="auto"/>
          <w:sz w:val="21"/>
          <w:szCs w:val="21"/>
        </w:rPr>
        <w:t xml:space="preserve">　</w:t>
      </w:r>
      <w:r w:rsidR="00E76248" w:rsidRPr="00DE15AD">
        <w:rPr>
          <w:rFonts w:hint="eastAsia"/>
          <w:color w:val="auto"/>
          <w:sz w:val="21"/>
          <w:szCs w:val="21"/>
        </w:rPr>
        <w:t>次の各号のいずれかに該当する者は入札に参加することが</w:t>
      </w:r>
      <w:r w:rsidR="00464541" w:rsidRPr="00DE15AD">
        <w:rPr>
          <w:rFonts w:hint="eastAsia"/>
          <w:color w:val="auto"/>
          <w:sz w:val="21"/>
          <w:szCs w:val="21"/>
        </w:rPr>
        <w:t>できない。</w:t>
      </w:r>
    </w:p>
    <w:p w:rsidR="00464541" w:rsidRPr="00DE15AD" w:rsidRDefault="00464541" w:rsidP="004A2674">
      <w:pPr>
        <w:pStyle w:val="Default"/>
        <w:ind w:firstLineChars="100" w:firstLine="210"/>
        <w:rPr>
          <w:rFonts w:hAnsi="Century"/>
          <w:color w:val="auto"/>
          <w:sz w:val="21"/>
          <w:szCs w:val="21"/>
        </w:rPr>
      </w:pPr>
      <w:r w:rsidRPr="00DE15AD">
        <w:rPr>
          <w:rFonts w:ascii="Century" w:hAnsi="Century" w:cs="Century"/>
          <w:color w:val="auto"/>
          <w:sz w:val="21"/>
          <w:szCs w:val="21"/>
        </w:rPr>
        <w:t xml:space="preserve">(1) </w:t>
      </w:r>
      <w:r w:rsidR="00D40B03" w:rsidRPr="00DE15AD">
        <w:rPr>
          <w:rFonts w:ascii="Century" w:hAnsi="Century" w:cs="Century" w:hint="eastAsia"/>
          <w:color w:val="auto"/>
          <w:sz w:val="21"/>
          <w:szCs w:val="21"/>
        </w:rPr>
        <w:t>前</w:t>
      </w:r>
      <w:r w:rsidRPr="00DE15AD">
        <w:rPr>
          <w:rFonts w:hAnsi="Century" w:hint="eastAsia"/>
          <w:color w:val="auto"/>
          <w:sz w:val="21"/>
          <w:szCs w:val="21"/>
        </w:rPr>
        <w:t>項に規定する公告に掲げる入札参加資格を有しない者</w:t>
      </w:r>
    </w:p>
    <w:p w:rsidR="00464541" w:rsidRPr="00DE15AD" w:rsidRDefault="00464541" w:rsidP="004A2674">
      <w:pPr>
        <w:pStyle w:val="Default"/>
        <w:ind w:firstLineChars="100" w:firstLine="210"/>
        <w:rPr>
          <w:rFonts w:hAnsi="Century"/>
          <w:color w:val="auto"/>
          <w:sz w:val="21"/>
          <w:szCs w:val="21"/>
        </w:rPr>
      </w:pPr>
      <w:r w:rsidRPr="00DE15AD">
        <w:rPr>
          <w:rFonts w:ascii="Century" w:hAnsi="Century" w:cs="Century"/>
          <w:color w:val="auto"/>
          <w:sz w:val="21"/>
          <w:szCs w:val="21"/>
        </w:rPr>
        <w:t xml:space="preserve">(2) </w:t>
      </w:r>
      <w:r w:rsidRPr="00DE15AD">
        <w:rPr>
          <w:rFonts w:hAnsi="Century" w:hint="eastAsia"/>
          <w:color w:val="auto"/>
          <w:sz w:val="21"/>
          <w:szCs w:val="21"/>
        </w:rPr>
        <w:t>公告の日から</w:t>
      </w:r>
      <w:r w:rsidR="00420C75" w:rsidRPr="00DE15AD">
        <w:rPr>
          <w:rFonts w:hAnsi="Century" w:hint="eastAsia"/>
          <w:color w:val="auto"/>
          <w:sz w:val="21"/>
          <w:szCs w:val="21"/>
        </w:rPr>
        <w:t>開札</w:t>
      </w:r>
      <w:r w:rsidRPr="00DE15AD">
        <w:rPr>
          <w:rFonts w:hAnsi="Century" w:hint="eastAsia"/>
          <w:color w:val="auto"/>
          <w:sz w:val="21"/>
          <w:szCs w:val="21"/>
        </w:rPr>
        <w:t>日までの間に入札参加資格を取り消され</w:t>
      </w:r>
      <w:r w:rsidR="00535909" w:rsidRPr="00DE15AD">
        <w:rPr>
          <w:rFonts w:hAnsi="Century" w:hint="eastAsia"/>
          <w:color w:val="auto"/>
          <w:sz w:val="21"/>
          <w:szCs w:val="21"/>
        </w:rPr>
        <w:t>た</w:t>
      </w:r>
      <w:r w:rsidRPr="00DE15AD">
        <w:rPr>
          <w:rFonts w:hAnsi="Century" w:hint="eastAsia"/>
          <w:color w:val="auto"/>
          <w:sz w:val="21"/>
          <w:szCs w:val="21"/>
        </w:rPr>
        <w:t>者</w:t>
      </w:r>
    </w:p>
    <w:p w:rsidR="00464541" w:rsidRPr="00DE15AD" w:rsidRDefault="008B12D6" w:rsidP="008B12D6">
      <w:pPr>
        <w:pStyle w:val="Default"/>
        <w:ind w:leftChars="50" w:left="420" w:hangingChars="150" w:hanging="315"/>
        <w:rPr>
          <w:rFonts w:hAnsi="Century"/>
          <w:color w:val="auto"/>
          <w:sz w:val="21"/>
          <w:szCs w:val="21"/>
        </w:rPr>
      </w:pPr>
      <w:r w:rsidRPr="00DE15AD">
        <w:rPr>
          <w:rFonts w:ascii="Century" w:hAnsi="Century" w:cs="Century"/>
          <w:color w:val="auto"/>
          <w:sz w:val="21"/>
          <w:szCs w:val="21"/>
        </w:rPr>
        <w:t xml:space="preserve"> </w:t>
      </w:r>
      <w:r w:rsidR="00464541" w:rsidRPr="00DE15AD">
        <w:rPr>
          <w:rFonts w:ascii="Century" w:hAnsi="Century" w:cs="Century"/>
          <w:color w:val="auto"/>
          <w:sz w:val="21"/>
          <w:szCs w:val="21"/>
        </w:rPr>
        <w:t>(</w:t>
      </w:r>
      <w:r w:rsidRPr="00DE15AD">
        <w:rPr>
          <w:rFonts w:ascii="Century" w:hAnsi="Century" w:cs="Century" w:hint="eastAsia"/>
          <w:color w:val="auto"/>
          <w:sz w:val="21"/>
          <w:szCs w:val="21"/>
        </w:rPr>
        <w:t>3</w:t>
      </w:r>
      <w:r w:rsidR="00464541" w:rsidRPr="00DE15AD">
        <w:rPr>
          <w:rFonts w:ascii="Century" w:hAnsi="Century" w:cs="Century"/>
          <w:color w:val="auto"/>
          <w:sz w:val="21"/>
          <w:szCs w:val="21"/>
        </w:rPr>
        <w:t xml:space="preserve">) </w:t>
      </w:r>
      <w:r w:rsidR="00464541" w:rsidRPr="00DE15AD">
        <w:rPr>
          <w:rFonts w:hAnsi="Century" w:hint="eastAsia"/>
          <w:color w:val="auto"/>
          <w:sz w:val="21"/>
          <w:szCs w:val="21"/>
        </w:rPr>
        <w:t>前</w:t>
      </w:r>
      <w:r w:rsidR="009E1766" w:rsidRPr="00DE15AD">
        <w:rPr>
          <w:rFonts w:hAnsi="Century" w:hint="eastAsia"/>
          <w:color w:val="auto"/>
          <w:sz w:val="21"/>
          <w:szCs w:val="21"/>
        </w:rPr>
        <w:t>２</w:t>
      </w:r>
      <w:r w:rsidR="00464541" w:rsidRPr="00DE15AD">
        <w:rPr>
          <w:rFonts w:hAnsi="Century" w:hint="eastAsia"/>
          <w:color w:val="auto"/>
          <w:sz w:val="21"/>
          <w:szCs w:val="21"/>
        </w:rPr>
        <w:t>号に掲げるもののほか、正常な入札執行を妨げる等の行為</w:t>
      </w:r>
      <w:r w:rsidRPr="00DE15AD">
        <w:rPr>
          <w:rFonts w:asciiTheme="minorEastAsia" w:hAnsiTheme="minorEastAsia" w:cs="MS-Mincho" w:hint="eastAsia"/>
          <w:color w:val="auto"/>
          <w:sz w:val="21"/>
          <w:szCs w:val="21"/>
        </w:rPr>
        <w:t>をした者又はするおそれがあると認められる者</w:t>
      </w:r>
    </w:p>
    <w:p w:rsidR="004A2674" w:rsidRPr="00DE15AD" w:rsidRDefault="004A2674" w:rsidP="00464541">
      <w:pPr>
        <w:pStyle w:val="Default"/>
        <w:rPr>
          <w:rFonts w:hAnsi="Century"/>
          <w:color w:val="auto"/>
          <w:sz w:val="21"/>
          <w:szCs w:val="21"/>
        </w:rPr>
      </w:pPr>
    </w:p>
    <w:p w:rsidR="00464541" w:rsidRPr="00DE15AD" w:rsidRDefault="00464541" w:rsidP="00464541">
      <w:pPr>
        <w:pStyle w:val="Default"/>
        <w:rPr>
          <w:rFonts w:hAnsi="Century"/>
          <w:color w:val="auto"/>
          <w:sz w:val="21"/>
          <w:szCs w:val="21"/>
        </w:rPr>
      </w:pPr>
      <w:r w:rsidRPr="00DE15AD">
        <w:rPr>
          <w:rFonts w:hAnsi="Century" w:hint="eastAsia"/>
          <w:color w:val="auto"/>
          <w:sz w:val="21"/>
          <w:szCs w:val="21"/>
        </w:rPr>
        <w:t>（入札保証金等）</w:t>
      </w:r>
    </w:p>
    <w:p w:rsidR="00464541" w:rsidRPr="00DE15AD" w:rsidRDefault="00464541" w:rsidP="00F100E8">
      <w:pPr>
        <w:pStyle w:val="Default"/>
        <w:ind w:left="210" w:hangingChars="100" w:hanging="210"/>
        <w:rPr>
          <w:rFonts w:hAnsi="Century"/>
          <w:color w:val="auto"/>
          <w:sz w:val="21"/>
          <w:szCs w:val="21"/>
        </w:rPr>
      </w:pPr>
      <w:r w:rsidRPr="00DE15AD">
        <w:rPr>
          <w:rFonts w:hAnsi="Century" w:hint="eastAsia"/>
          <w:color w:val="auto"/>
          <w:sz w:val="21"/>
          <w:szCs w:val="21"/>
        </w:rPr>
        <w:t>第</w:t>
      </w:r>
      <w:r w:rsidR="00774A1E" w:rsidRPr="00DE15AD">
        <w:rPr>
          <w:rFonts w:hAnsi="Century" w:hint="eastAsia"/>
          <w:color w:val="auto"/>
          <w:sz w:val="21"/>
          <w:szCs w:val="21"/>
        </w:rPr>
        <w:t>５</w:t>
      </w:r>
      <w:r w:rsidRPr="00DE15AD">
        <w:rPr>
          <w:rFonts w:hAnsi="Century" w:hint="eastAsia"/>
          <w:color w:val="auto"/>
          <w:sz w:val="21"/>
          <w:szCs w:val="21"/>
        </w:rPr>
        <w:t>条</w:t>
      </w:r>
      <w:r w:rsidR="004A2674" w:rsidRPr="00DE15AD">
        <w:rPr>
          <w:rFonts w:hAnsi="Century" w:hint="eastAsia"/>
          <w:color w:val="auto"/>
          <w:sz w:val="21"/>
          <w:szCs w:val="21"/>
        </w:rPr>
        <w:t xml:space="preserve">　</w:t>
      </w:r>
      <w:r w:rsidRPr="00DE15AD">
        <w:rPr>
          <w:rFonts w:hAnsi="Century" w:hint="eastAsia"/>
          <w:color w:val="auto"/>
          <w:sz w:val="21"/>
          <w:szCs w:val="21"/>
        </w:rPr>
        <w:t>入札保証金は、</w:t>
      </w:r>
      <w:r w:rsidR="00F100E8" w:rsidRPr="00DE15AD">
        <w:rPr>
          <w:rFonts w:hAnsi="Century" w:hint="eastAsia"/>
          <w:color w:val="auto"/>
          <w:sz w:val="21"/>
          <w:szCs w:val="21"/>
        </w:rPr>
        <w:t>契約事務取扱規程第</w:t>
      </w:r>
      <w:r w:rsidR="00420C75" w:rsidRPr="00DE15AD">
        <w:rPr>
          <w:rFonts w:hAnsi="Century" w:hint="eastAsia"/>
          <w:color w:val="auto"/>
          <w:sz w:val="21"/>
          <w:szCs w:val="21"/>
        </w:rPr>
        <w:t>７</w:t>
      </w:r>
      <w:r w:rsidR="00F100E8" w:rsidRPr="00DE15AD">
        <w:rPr>
          <w:rFonts w:hAnsi="Century" w:hint="eastAsia"/>
          <w:color w:val="auto"/>
          <w:sz w:val="21"/>
          <w:szCs w:val="21"/>
        </w:rPr>
        <w:t>条</w:t>
      </w:r>
      <w:r w:rsidRPr="00DE15AD">
        <w:rPr>
          <w:rFonts w:hAnsi="Century" w:hint="eastAsia"/>
          <w:color w:val="auto"/>
          <w:sz w:val="21"/>
          <w:szCs w:val="21"/>
        </w:rPr>
        <w:t>の規定に該当する場合は免除する。</w:t>
      </w:r>
    </w:p>
    <w:p w:rsidR="00464541" w:rsidRPr="00DE15AD" w:rsidRDefault="00464541" w:rsidP="004A2674">
      <w:pPr>
        <w:pStyle w:val="Default"/>
        <w:ind w:left="210" w:hangingChars="100" w:hanging="210"/>
        <w:rPr>
          <w:rFonts w:hAnsi="Century"/>
          <w:strike/>
          <w:color w:val="auto"/>
          <w:sz w:val="21"/>
          <w:szCs w:val="21"/>
        </w:rPr>
      </w:pPr>
      <w:r w:rsidRPr="00DE15AD">
        <w:rPr>
          <w:rFonts w:hAnsi="Century" w:hint="eastAsia"/>
          <w:color w:val="auto"/>
          <w:sz w:val="21"/>
          <w:szCs w:val="21"/>
        </w:rPr>
        <w:t>２</w:t>
      </w:r>
      <w:r w:rsidR="004A2674" w:rsidRPr="00DE15AD">
        <w:rPr>
          <w:rFonts w:hAnsi="Century" w:hint="eastAsia"/>
          <w:color w:val="auto"/>
          <w:sz w:val="21"/>
          <w:szCs w:val="21"/>
        </w:rPr>
        <w:t xml:space="preserve">　</w:t>
      </w:r>
      <w:r w:rsidR="00F100E8" w:rsidRPr="00DE15AD">
        <w:rPr>
          <w:rFonts w:hAnsi="Century" w:hint="eastAsia"/>
          <w:color w:val="auto"/>
          <w:sz w:val="21"/>
          <w:szCs w:val="21"/>
        </w:rPr>
        <w:t>落札者</w:t>
      </w:r>
      <w:r w:rsidRPr="00DE15AD">
        <w:rPr>
          <w:rFonts w:hAnsi="Century" w:hint="eastAsia"/>
          <w:color w:val="auto"/>
          <w:sz w:val="21"/>
          <w:szCs w:val="21"/>
        </w:rPr>
        <w:t>が契約を締結しないときは</w:t>
      </w:r>
      <w:r w:rsidR="004A2674" w:rsidRPr="00DE15AD">
        <w:rPr>
          <w:rFonts w:hAnsi="Century" w:hint="eastAsia"/>
          <w:color w:val="auto"/>
          <w:sz w:val="21"/>
          <w:szCs w:val="21"/>
        </w:rPr>
        <w:t>、</w:t>
      </w:r>
      <w:r w:rsidRPr="00DE15AD">
        <w:rPr>
          <w:rFonts w:hAnsi="Century" w:hint="eastAsia"/>
          <w:color w:val="auto"/>
          <w:sz w:val="21"/>
          <w:szCs w:val="21"/>
        </w:rPr>
        <w:t>違約金と</w:t>
      </w:r>
      <w:r w:rsidRPr="00F960FA">
        <w:rPr>
          <w:rFonts w:asciiTheme="minorEastAsia" w:eastAsiaTheme="minorEastAsia" w:hAnsiTheme="minorEastAsia" w:hint="eastAsia"/>
          <w:color w:val="auto"/>
          <w:sz w:val="21"/>
          <w:szCs w:val="21"/>
        </w:rPr>
        <w:t>して入札価格の</w:t>
      </w:r>
      <w:r w:rsidRPr="002F71D9">
        <w:rPr>
          <w:rFonts w:asciiTheme="minorEastAsia" w:eastAsiaTheme="minorEastAsia" w:hAnsiTheme="minorEastAsia" w:cs="Century"/>
          <w:color w:val="auto"/>
          <w:sz w:val="21"/>
          <w:szCs w:val="21"/>
        </w:rPr>
        <w:t>100</w:t>
      </w:r>
      <w:r w:rsidRPr="002F71D9">
        <w:rPr>
          <w:rFonts w:asciiTheme="minorEastAsia" w:eastAsiaTheme="minorEastAsia" w:hAnsiTheme="minorEastAsia" w:hint="eastAsia"/>
          <w:color w:val="auto"/>
          <w:sz w:val="21"/>
          <w:szCs w:val="21"/>
        </w:rPr>
        <w:t>分の</w:t>
      </w:r>
      <w:r w:rsidR="00BE7C6F" w:rsidRPr="002F71D9">
        <w:rPr>
          <w:rFonts w:asciiTheme="minorEastAsia" w:eastAsiaTheme="minorEastAsia" w:hAnsiTheme="minorEastAsia" w:cs="Century" w:hint="eastAsia"/>
          <w:color w:val="auto"/>
          <w:sz w:val="21"/>
          <w:szCs w:val="21"/>
        </w:rPr>
        <w:t>110</w:t>
      </w:r>
      <w:r w:rsidRPr="002F71D9">
        <w:rPr>
          <w:rFonts w:asciiTheme="minorEastAsia" w:eastAsiaTheme="minorEastAsia" w:hAnsiTheme="minorEastAsia" w:hint="eastAsia"/>
          <w:color w:val="auto"/>
          <w:sz w:val="21"/>
          <w:szCs w:val="21"/>
        </w:rPr>
        <w:t>に相</w:t>
      </w:r>
      <w:r w:rsidRPr="002F71D9">
        <w:rPr>
          <w:rFonts w:hAnsi="Century" w:hint="eastAsia"/>
          <w:color w:val="auto"/>
          <w:sz w:val="21"/>
          <w:szCs w:val="21"/>
        </w:rPr>
        <w:t>当する金額（以下「契約希望金額」という。）の</w:t>
      </w:r>
      <w:r w:rsidRPr="002F71D9">
        <w:rPr>
          <w:rFonts w:ascii="Century" w:hAnsi="Century" w:cs="Century"/>
          <w:color w:val="auto"/>
          <w:sz w:val="21"/>
          <w:szCs w:val="21"/>
        </w:rPr>
        <w:t>100</w:t>
      </w:r>
      <w:r w:rsidRPr="002F71D9">
        <w:rPr>
          <w:rFonts w:hAnsi="Century" w:hint="eastAsia"/>
          <w:color w:val="auto"/>
          <w:sz w:val="21"/>
          <w:szCs w:val="21"/>
        </w:rPr>
        <w:t>分の</w:t>
      </w:r>
      <w:r w:rsidR="00F91179" w:rsidRPr="002F71D9">
        <w:rPr>
          <w:rFonts w:ascii="Century" w:hAnsi="Century" w:cs="Century" w:hint="eastAsia"/>
          <w:color w:val="auto"/>
          <w:sz w:val="21"/>
          <w:szCs w:val="21"/>
        </w:rPr>
        <w:t>２</w:t>
      </w:r>
      <w:r w:rsidRPr="002F71D9">
        <w:rPr>
          <w:rFonts w:hAnsi="Century" w:hint="eastAsia"/>
          <w:color w:val="auto"/>
          <w:sz w:val="21"/>
          <w:szCs w:val="21"/>
        </w:rPr>
        <w:t>に相当する金額を</w:t>
      </w:r>
      <w:r w:rsidR="00A82EED" w:rsidRPr="002F71D9">
        <w:rPr>
          <w:rFonts w:hAnsi="Century" w:hint="eastAsia"/>
          <w:color w:val="auto"/>
          <w:sz w:val="21"/>
          <w:szCs w:val="21"/>
        </w:rPr>
        <w:t>医療</w:t>
      </w:r>
      <w:r w:rsidR="00F100E8" w:rsidRPr="002F71D9">
        <w:rPr>
          <w:rFonts w:hAnsi="Century" w:hint="eastAsia"/>
          <w:color w:val="auto"/>
          <w:sz w:val="21"/>
          <w:szCs w:val="21"/>
        </w:rPr>
        <w:t>センター</w:t>
      </w:r>
      <w:r w:rsidRPr="00DE15AD">
        <w:rPr>
          <w:rFonts w:hAnsi="Century" w:hint="eastAsia"/>
          <w:color w:val="auto"/>
          <w:sz w:val="21"/>
          <w:szCs w:val="21"/>
        </w:rPr>
        <w:t>に支払わなければならない。ただし、次の各号に定める場合はこの限りではない。</w:t>
      </w:r>
    </w:p>
    <w:p w:rsidR="00464541" w:rsidRPr="00DE15AD" w:rsidRDefault="00464541" w:rsidP="004A2674">
      <w:pPr>
        <w:pStyle w:val="Default"/>
        <w:ind w:leftChars="100" w:left="420" w:hangingChars="100" w:hanging="210"/>
        <w:rPr>
          <w:rFonts w:hAnsi="Century"/>
          <w:color w:val="auto"/>
          <w:sz w:val="21"/>
          <w:szCs w:val="21"/>
        </w:rPr>
      </w:pPr>
      <w:r w:rsidRPr="00DE15AD">
        <w:rPr>
          <w:rFonts w:ascii="Century" w:hAnsi="Century" w:cs="Century"/>
          <w:color w:val="auto"/>
          <w:sz w:val="21"/>
          <w:szCs w:val="21"/>
        </w:rPr>
        <w:t xml:space="preserve">(1) </w:t>
      </w:r>
      <w:r w:rsidR="00F100E8" w:rsidRPr="00DE15AD">
        <w:rPr>
          <w:rFonts w:ascii="Century" w:hAnsi="Century" w:cs="Century" w:hint="eastAsia"/>
          <w:color w:val="auto"/>
          <w:sz w:val="21"/>
          <w:szCs w:val="21"/>
        </w:rPr>
        <w:t>地方独立行政法人大阪府立病院機構</w:t>
      </w:r>
      <w:r w:rsidRPr="00DE15AD">
        <w:rPr>
          <w:rFonts w:hAnsi="Century" w:hint="eastAsia"/>
          <w:color w:val="auto"/>
          <w:sz w:val="21"/>
          <w:szCs w:val="21"/>
        </w:rPr>
        <w:t>入札参加停止要綱別表</w:t>
      </w:r>
      <w:r w:rsidRPr="00DE15AD">
        <w:rPr>
          <w:rFonts w:ascii="Century" w:hAnsi="Century" w:cs="Century"/>
          <w:color w:val="auto"/>
          <w:sz w:val="21"/>
          <w:szCs w:val="21"/>
        </w:rPr>
        <w:t>13</w:t>
      </w:r>
      <w:r w:rsidRPr="00DE15AD">
        <w:rPr>
          <w:rFonts w:hAnsi="Century" w:hint="eastAsia"/>
          <w:color w:val="auto"/>
          <w:sz w:val="21"/>
          <w:szCs w:val="21"/>
        </w:rPr>
        <w:t>（経営不振）の規定により入札参加停止の措置を講じられ、又は同内容の措置要件に該当したことにより、契約を締結しない場合</w:t>
      </w:r>
    </w:p>
    <w:p w:rsidR="00464541" w:rsidRPr="00DE15AD" w:rsidRDefault="00464541" w:rsidP="004A2674">
      <w:pPr>
        <w:pStyle w:val="Default"/>
        <w:ind w:leftChars="100" w:left="420" w:hangingChars="100" w:hanging="210"/>
        <w:rPr>
          <w:rFonts w:hAnsi="Century"/>
          <w:color w:val="auto"/>
          <w:sz w:val="21"/>
          <w:szCs w:val="21"/>
        </w:rPr>
      </w:pPr>
      <w:r w:rsidRPr="00DE15AD">
        <w:rPr>
          <w:rFonts w:ascii="Century" w:hAnsi="Century" w:cs="Century"/>
          <w:color w:val="auto"/>
          <w:sz w:val="21"/>
          <w:szCs w:val="21"/>
        </w:rPr>
        <w:t xml:space="preserve">(2) </w:t>
      </w:r>
      <w:r w:rsidR="00F100E8" w:rsidRPr="00DE15AD">
        <w:rPr>
          <w:rFonts w:ascii="Century" w:hAnsi="Century" w:cs="Century" w:hint="eastAsia"/>
          <w:color w:val="auto"/>
          <w:sz w:val="21"/>
          <w:szCs w:val="21"/>
        </w:rPr>
        <w:t>地方独立行政法人大阪府立病院機構</w:t>
      </w:r>
      <w:r w:rsidRPr="00DE15AD">
        <w:rPr>
          <w:rFonts w:hAnsi="Century" w:hint="eastAsia"/>
          <w:color w:val="auto"/>
          <w:sz w:val="21"/>
          <w:szCs w:val="21"/>
        </w:rPr>
        <w:t>入札参加停止要綱別表６（安全管理措置）</w:t>
      </w:r>
      <w:r w:rsidRPr="00DE15AD">
        <w:rPr>
          <w:rFonts w:ascii="Century" w:hAnsi="Century" w:cs="Century"/>
          <w:color w:val="auto"/>
          <w:sz w:val="21"/>
          <w:szCs w:val="21"/>
        </w:rPr>
        <w:t>(</w:t>
      </w:r>
      <w:r w:rsidRPr="00DE15AD">
        <w:rPr>
          <w:rFonts w:hAnsi="Century" w:hint="eastAsia"/>
          <w:color w:val="auto"/>
          <w:sz w:val="21"/>
          <w:szCs w:val="21"/>
        </w:rPr>
        <w:t>２</w:t>
      </w:r>
      <w:r w:rsidRPr="00DE15AD">
        <w:rPr>
          <w:rFonts w:ascii="Century" w:hAnsi="Century" w:cs="Century"/>
          <w:color w:val="auto"/>
          <w:sz w:val="21"/>
          <w:szCs w:val="21"/>
        </w:rPr>
        <w:t>)</w:t>
      </w:r>
      <w:r w:rsidRPr="00DE15AD">
        <w:rPr>
          <w:rFonts w:hAnsi="Century" w:hint="eastAsia"/>
          <w:color w:val="auto"/>
          <w:sz w:val="21"/>
          <w:szCs w:val="21"/>
        </w:rPr>
        <w:t>イの規定により入札参加停止１ヶ月の措置を講じられ、又は同内容の措置要件に該当したことにより、契約を締結しない場合</w:t>
      </w:r>
    </w:p>
    <w:p w:rsidR="00464541" w:rsidRPr="00DE15AD" w:rsidRDefault="00464541" w:rsidP="004A2674">
      <w:pPr>
        <w:pStyle w:val="Default"/>
        <w:ind w:firstLineChars="100" w:firstLine="210"/>
        <w:rPr>
          <w:rFonts w:hAnsi="Century"/>
          <w:color w:val="auto"/>
          <w:sz w:val="21"/>
          <w:szCs w:val="21"/>
        </w:rPr>
      </w:pPr>
      <w:r w:rsidRPr="00DE15AD">
        <w:rPr>
          <w:rFonts w:ascii="Century" w:hAnsi="Century" w:cs="Century"/>
          <w:color w:val="auto"/>
          <w:sz w:val="21"/>
          <w:szCs w:val="21"/>
        </w:rPr>
        <w:t xml:space="preserve">(3) </w:t>
      </w:r>
      <w:r w:rsidRPr="00DE15AD">
        <w:rPr>
          <w:rFonts w:hAnsi="Century" w:hint="eastAsia"/>
          <w:color w:val="auto"/>
          <w:sz w:val="21"/>
          <w:szCs w:val="21"/>
        </w:rPr>
        <w:t>代表者の死亡等により営業活動を継続しえなくなったため契約を締結しない場合</w:t>
      </w:r>
    </w:p>
    <w:p w:rsidR="00464541" w:rsidRPr="00DE15AD" w:rsidRDefault="00464541" w:rsidP="004A2674">
      <w:pPr>
        <w:pStyle w:val="Default"/>
        <w:ind w:leftChars="100" w:left="420" w:hangingChars="100" w:hanging="210"/>
        <w:rPr>
          <w:rFonts w:hAnsi="Century"/>
          <w:color w:val="auto"/>
          <w:sz w:val="21"/>
          <w:szCs w:val="21"/>
        </w:rPr>
      </w:pPr>
      <w:r w:rsidRPr="00DE15AD">
        <w:rPr>
          <w:rFonts w:ascii="Century" w:hAnsi="Century" w:cs="Century"/>
          <w:color w:val="auto"/>
          <w:sz w:val="21"/>
          <w:szCs w:val="21"/>
        </w:rPr>
        <w:t xml:space="preserve">(4) </w:t>
      </w:r>
      <w:r w:rsidRPr="00DE15AD">
        <w:rPr>
          <w:rFonts w:hAnsi="Century" w:hint="eastAsia"/>
          <w:color w:val="auto"/>
          <w:sz w:val="21"/>
          <w:szCs w:val="21"/>
        </w:rPr>
        <w:t>死亡、傷病又は退職により配置技術者が欠けるため契約を締結しない場合</w:t>
      </w:r>
    </w:p>
    <w:p w:rsidR="00774A1E" w:rsidRPr="00DE15AD" w:rsidRDefault="00774A1E" w:rsidP="004A2674">
      <w:pPr>
        <w:pStyle w:val="Default"/>
        <w:ind w:leftChars="100" w:left="420" w:hangingChars="100" w:hanging="210"/>
        <w:rPr>
          <w:rFonts w:hAnsi="Century"/>
          <w:color w:val="auto"/>
          <w:sz w:val="21"/>
          <w:szCs w:val="21"/>
        </w:rPr>
      </w:pPr>
    </w:p>
    <w:p w:rsidR="00282512" w:rsidRPr="00DE15AD" w:rsidRDefault="00282512" w:rsidP="00774A1E">
      <w:pPr>
        <w:autoSpaceDE w:val="0"/>
        <w:autoSpaceDN w:val="0"/>
        <w:adjustRightInd w:val="0"/>
        <w:spacing w:line="360" w:lineRule="exact"/>
        <w:jc w:val="left"/>
        <w:rPr>
          <w:rFonts w:asciiTheme="minorEastAsia" w:hAnsiTheme="minorEastAsia" w:cs="MS-Mincho"/>
          <w:kern w:val="0"/>
          <w:szCs w:val="21"/>
        </w:rPr>
      </w:pPr>
      <w:r w:rsidRPr="00DE15AD">
        <w:rPr>
          <w:rFonts w:asciiTheme="minorEastAsia" w:hAnsiTheme="minorEastAsia" w:cs="MS-Mincho" w:hint="eastAsia"/>
          <w:kern w:val="0"/>
          <w:szCs w:val="21"/>
        </w:rPr>
        <w:t>（入札の方法</w:t>
      </w:r>
      <w:r w:rsidR="00E76248" w:rsidRPr="00DE15AD">
        <w:rPr>
          <w:rFonts w:asciiTheme="minorEastAsia" w:hAnsiTheme="minorEastAsia" w:cs="MS-Mincho" w:hint="eastAsia"/>
          <w:kern w:val="0"/>
          <w:szCs w:val="21"/>
        </w:rPr>
        <w:t>・立会い等</w:t>
      </w:r>
      <w:r w:rsidRPr="00DE15AD">
        <w:rPr>
          <w:rFonts w:asciiTheme="minorEastAsia" w:hAnsiTheme="minorEastAsia" w:cs="MS-Mincho" w:hint="eastAsia"/>
          <w:kern w:val="0"/>
          <w:szCs w:val="21"/>
        </w:rPr>
        <w:t>）</w:t>
      </w:r>
    </w:p>
    <w:p w:rsidR="00282512" w:rsidRPr="00DE15AD" w:rsidRDefault="00282512" w:rsidP="00774A1E">
      <w:pPr>
        <w:autoSpaceDE w:val="0"/>
        <w:autoSpaceDN w:val="0"/>
        <w:adjustRightInd w:val="0"/>
        <w:spacing w:line="360" w:lineRule="exact"/>
        <w:ind w:left="210" w:hangingChars="100" w:hanging="210"/>
        <w:jc w:val="left"/>
        <w:rPr>
          <w:rFonts w:asciiTheme="minorEastAsia" w:hAnsiTheme="minorEastAsia" w:cs="MS-Mincho"/>
          <w:kern w:val="0"/>
          <w:szCs w:val="21"/>
        </w:rPr>
      </w:pPr>
      <w:r w:rsidRPr="00DE15AD">
        <w:rPr>
          <w:rFonts w:asciiTheme="minorEastAsia" w:hAnsiTheme="minorEastAsia" w:cs="MS-Mincho" w:hint="eastAsia"/>
          <w:kern w:val="0"/>
          <w:szCs w:val="21"/>
        </w:rPr>
        <w:t>第</w:t>
      </w:r>
      <w:r w:rsidR="00774A1E" w:rsidRPr="00DE15AD">
        <w:rPr>
          <w:rFonts w:asciiTheme="minorEastAsia" w:hAnsiTheme="minorEastAsia" w:cs="MS-Mincho" w:hint="eastAsia"/>
          <w:kern w:val="0"/>
          <w:szCs w:val="21"/>
        </w:rPr>
        <w:t>６</w:t>
      </w:r>
      <w:r w:rsidRPr="00DE15AD">
        <w:rPr>
          <w:rFonts w:asciiTheme="minorEastAsia" w:hAnsiTheme="minorEastAsia" w:cs="MS-Mincho" w:hint="eastAsia"/>
          <w:kern w:val="0"/>
          <w:szCs w:val="21"/>
        </w:rPr>
        <w:t>条</w:t>
      </w:r>
      <w:r w:rsidRPr="00DE15AD">
        <w:rPr>
          <w:rFonts w:asciiTheme="minorEastAsia" w:hAnsiTheme="minorEastAsia" w:cs="MS-Mincho"/>
          <w:kern w:val="0"/>
          <w:szCs w:val="21"/>
        </w:rPr>
        <w:t xml:space="preserve"> </w:t>
      </w:r>
      <w:r w:rsidRPr="00DE15AD">
        <w:rPr>
          <w:rFonts w:asciiTheme="minorEastAsia" w:hAnsiTheme="minorEastAsia" w:cs="MS-Mincho" w:hint="eastAsia"/>
          <w:kern w:val="0"/>
          <w:szCs w:val="21"/>
        </w:rPr>
        <w:t>入札参加者は、入札書に記名押印のうえ、</w:t>
      </w:r>
      <w:r w:rsidR="00420C75" w:rsidRPr="00DE15AD">
        <w:rPr>
          <w:rFonts w:asciiTheme="minorEastAsia" w:hAnsiTheme="minorEastAsia" w:cs="MS-Mincho" w:hint="eastAsia"/>
          <w:kern w:val="0"/>
          <w:szCs w:val="21"/>
        </w:rPr>
        <w:t>公告等により指定された期日・場所に</w:t>
      </w:r>
      <w:r w:rsidRPr="00DE15AD">
        <w:rPr>
          <w:rFonts w:asciiTheme="minorEastAsia" w:hAnsiTheme="minorEastAsia" w:cs="MS-Mincho" w:hint="eastAsia"/>
          <w:kern w:val="0"/>
          <w:szCs w:val="21"/>
        </w:rPr>
        <w:t>入札書を</w:t>
      </w:r>
      <w:r w:rsidR="00EE28CC" w:rsidRPr="00DE15AD">
        <w:rPr>
          <w:rFonts w:asciiTheme="minorEastAsia" w:hAnsiTheme="minorEastAsia" w:cs="MS-Mincho" w:hint="eastAsia"/>
          <w:kern w:val="0"/>
          <w:szCs w:val="21"/>
        </w:rPr>
        <w:t>郵送等により提出</w:t>
      </w:r>
      <w:r w:rsidRPr="00DE15AD">
        <w:rPr>
          <w:rFonts w:asciiTheme="minorEastAsia" w:hAnsiTheme="minorEastAsia" w:cs="MS-Mincho" w:hint="eastAsia"/>
          <w:kern w:val="0"/>
          <w:szCs w:val="21"/>
        </w:rPr>
        <w:t>しなければならない。</w:t>
      </w:r>
      <w:r w:rsidR="00EE28CC" w:rsidRPr="00DE15AD">
        <w:rPr>
          <w:rFonts w:asciiTheme="minorEastAsia" w:hAnsiTheme="minorEastAsia" w:cs="MS-Mincho" w:hint="eastAsia"/>
          <w:kern w:val="0"/>
          <w:szCs w:val="21"/>
        </w:rPr>
        <w:t>持参</w:t>
      </w:r>
      <w:r w:rsidR="00C60E90" w:rsidRPr="00DE15AD">
        <w:rPr>
          <w:rFonts w:asciiTheme="minorEastAsia" w:hAnsiTheme="minorEastAsia" w:cs="MS-Mincho" w:hint="eastAsia"/>
          <w:kern w:val="0"/>
          <w:szCs w:val="21"/>
        </w:rPr>
        <w:t>又は電送による提出は認めない</w:t>
      </w:r>
      <w:r w:rsidR="00EE28CC" w:rsidRPr="00DE15AD">
        <w:rPr>
          <w:rFonts w:asciiTheme="minorEastAsia" w:hAnsiTheme="minorEastAsia" w:cs="MS-Mincho" w:hint="eastAsia"/>
          <w:kern w:val="0"/>
          <w:szCs w:val="21"/>
        </w:rPr>
        <w:t>。</w:t>
      </w:r>
    </w:p>
    <w:p w:rsidR="00FE4D11" w:rsidRPr="00DE15AD" w:rsidRDefault="00A450D7" w:rsidP="00774A1E">
      <w:pPr>
        <w:autoSpaceDE w:val="0"/>
        <w:autoSpaceDN w:val="0"/>
        <w:adjustRightInd w:val="0"/>
        <w:spacing w:line="360" w:lineRule="exact"/>
        <w:ind w:left="210" w:hangingChars="100" w:hanging="210"/>
        <w:jc w:val="left"/>
        <w:rPr>
          <w:rFonts w:asciiTheme="minorEastAsia" w:hAnsiTheme="minorEastAsia" w:cs="MS-Mincho"/>
          <w:kern w:val="0"/>
          <w:szCs w:val="21"/>
        </w:rPr>
      </w:pPr>
      <w:r w:rsidRPr="00DE15AD">
        <w:rPr>
          <w:rFonts w:asciiTheme="minorEastAsia" w:hAnsiTheme="minorEastAsia" w:cs="MS-Mincho" w:hint="eastAsia"/>
          <w:kern w:val="0"/>
          <w:szCs w:val="21"/>
        </w:rPr>
        <w:t>２　入札</w:t>
      </w:r>
      <w:r w:rsidR="00FE4D11" w:rsidRPr="00DE15AD">
        <w:rPr>
          <w:rFonts w:asciiTheme="minorEastAsia" w:hAnsiTheme="minorEastAsia" w:cs="MS-Mincho" w:hint="eastAsia"/>
          <w:kern w:val="0"/>
          <w:szCs w:val="21"/>
        </w:rPr>
        <w:t>書に記載する日付は、</w:t>
      </w:r>
      <w:r w:rsidR="00EC590F" w:rsidRPr="00DE15AD">
        <w:rPr>
          <w:rFonts w:asciiTheme="minorEastAsia" w:hAnsiTheme="minorEastAsia" w:cs="MS-Mincho" w:hint="eastAsia"/>
          <w:kern w:val="0"/>
          <w:szCs w:val="21"/>
        </w:rPr>
        <w:t>入札公告に</w:t>
      </w:r>
      <w:r w:rsidR="009E1766" w:rsidRPr="00DE15AD">
        <w:rPr>
          <w:rFonts w:asciiTheme="minorEastAsia" w:hAnsiTheme="minorEastAsia" w:cs="MS-Mincho" w:hint="eastAsia"/>
          <w:kern w:val="0"/>
          <w:szCs w:val="21"/>
        </w:rPr>
        <w:t>て指定</w:t>
      </w:r>
      <w:r w:rsidR="00BD07FC" w:rsidRPr="00DE15AD">
        <w:rPr>
          <w:rFonts w:asciiTheme="minorEastAsia" w:hAnsiTheme="minorEastAsia" w:cs="MS-Mincho" w:hint="eastAsia"/>
          <w:kern w:val="0"/>
          <w:szCs w:val="21"/>
        </w:rPr>
        <w:t>された</w:t>
      </w:r>
      <w:r w:rsidR="00A2524D" w:rsidRPr="00DE15AD">
        <w:rPr>
          <w:rFonts w:asciiTheme="minorEastAsia" w:hAnsiTheme="minorEastAsia" w:cs="MS-Mincho" w:hint="eastAsia"/>
          <w:kern w:val="0"/>
          <w:szCs w:val="21"/>
        </w:rPr>
        <w:t>開札日</w:t>
      </w:r>
      <w:r w:rsidR="00FE4D11" w:rsidRPr="00DE15AD">
        <w:rPr>
          <w:rFonts w:asciiTheme="minorEastAsia" w:hAnsiTheme="minorEastAsia" w:cs="MS-Mincho" w:hint="eastAsia"/>
          <w:kern w:val="0"/>
          <w:szCs w:val="21"/>
        </w:rPr>
        <w:t>とすること。</w:t>
      </w:r>
    </w:p>
    <w:p w:rsidR="00A450D7" w:rsidRPr="00DE15AD" w:rsidRDefault="00A450D7" w:rsidP="00066C36">
      <w:pPr>
        <w:autoSpaceDE w:val="0"/>
        <w:autoSpaceDN w:val="0"/>
        <w:adjustRightInd w:val="0"/>
        <w:spacing w:line="360" w:lineRule="exact"/>
        <w:ind w:left="315" w:hangingChars="150" w:hanging="315"/>
        <w:jc w:val="left"/>
        <w:rPr>
          <w:rFonts w:asciiTheme="minorEastAsia" w:hAnsiTheme="minorEastAsia" w:cs="MS-Mincho"/>
          <w:kern w:val="0"/>
          <w:szCs w:val="21"/>
        </w:rPr>
      </w:pPr>
      <w:r w:rsidRPr="00DE15AD">
        <w:rPr>
          <w:rFonts w:asciiTheme="minorEastAsia" w:hAnsiTheme="minorEastAsia" w:cs="MS-Mincho" w:hint="eastAsia"/>
          <w:kern w:val="0"/>
          <w:szCs w:val="21"/>
        </w:rPr>
        <w:t>３</w:t>
      </w:r>
      <w:r w:rsidRPr="00DE15AD">
        <w:rPr>
          <w:rFonts w:asciiTheme="minorEastAsia" w:hAnsiTheme="minorEastAsia" w:cs="MS-Mincho"/>
          <w:kern w:val="0"/>
          <w:szCs w:val="21"/>
        </w:rPr>
        <w:t xml:space="preserve"> </w:t>
      </w:r>
      <w:r w:rsidR="00066C36" w:rsidRPr="00DE15AD">
        <w:rPr>
          <w:rFonts w:asciiTheme="minorEastAsia" w:hAnsiTheme="minorEastAsia" w:cs="MS-Mincho" w:hint="eastAsia"/>
          <w:kern w:val="0"/>
          <w:szCs w:val="21"/>
        </w:rPr>
        <w:t xml:space="preserve"> </w:t>
      </w:r>
      <w:r w:rsidRPr="00DE15AD">
        <w:rPr>
          <w:rFonts w:asciiTheme="minorEastAsia" w:hAnsiTheme="minorEastAsia" w:cs="MS-Mincho" w:hint="eastAsia"/>
          <w:kern w:val="0"/>
          <w:szCs w:val="21"/>
        </w:rPr>
        <w:t>入札書に記載する金額については、見積も</w:t>
      </w:r>
      <w:r w:rsidRPr="00CD4B90">
        <w:rPr>
          <w:rFonts w:asciiTheme="minorEastAsia" w:hAnsiTheme="minorEastAsia" w:cs="MS-Mincho" w:hint="eastAsia"/>
          <w:kern w:val="0"/>
          <w:szCs w:val="21"/>
        </w:rPr>
        <w:t>った契約希望金</w:t>
      </w:r>
      <w:r w:rsidRPr="002F71D9">
        <w:rPr>
          <w:rFonts w:asciiTheme="minorEastAsia" w:hAnsiTheme="minorEastAsia" w:cs="MS-Mincho" w:hint="eastAsia"/>
          <w:kern w:val="0"/>
          <w:szCs w:val="21"/>
        </w:rPr>
        <w:t>額の</w:t>
      </w:r>
      <w:r w:rsidR="00BE7C6F" w:rsidRPr="002F71D9">
        <w:rPr>
          <w:rFonts w:asciiTheme="minorEastAsia" w:hAnsiTheme="minorEastAsia" w:cs="MS-Mincho" w:hint="eastAsia"/>
          <w:kern w:val="0"/>
          <w:szCs w:val="21"/>
        </w:rPr>
        <w:t>110</w:t>
      </w:r>
      <w:r w:rsidRPr="002F71D9">
        <w:rPr>
          <w:rFonts w:asciiTheme="minorEastAsia" w:hAnsiTheme="minorEastAsia" w:cs="MS-Mincho" w:hint="eastAsia"/>
          <w:kern w:val="0"/>
          <w:szCs w:val="21"/>
        </w:rPr>
        <w:t>分の</w:t>
      </w:r>
      <w:bookmarkStart w:id="0" w:name="_GoBack"/>
      <w:bookmarkEnd w:id="0"/>
      <w:r w:rsidRPr="00CD4B90">
        <w:rPr>
          <w:rFonts w:asciiTheme="minorEastAsia" w:hAnsiTheme="minorEastAsia" w:cs="MS-Mincho"/>
          <w:kern w:val="0"/>
          <w:szCs w:val="21"/>
        </w:rPr>
        <w:t>100</w:t>
      </w:r>
      <w:r w:rsidRPr="00CD4B90">
        <w:rPr>
          <w:rFonts w:asciiTheme="minorEastAsia" w:hAnsiTheme="minorEastAsia" w:cs="MS-Mincho" w:hint="eastAsia"/>
          <w:kern w:val="0"/>
          <w:szCs w:val="21"/>
        </w:rPr>
        <w:t>に相当す</w:t>
      </w:r>
      <w:r w:rsidRPr="00DE15AD">
        <w:rPr>
          <w:rFonts w:asciiTheme="minorEastAsia" w:hAnsiTheme="minorEastAsia" w:cs="MS-Mincho" w:hint="eastAsia"/>
          <w:kern w:val="0"/>
          <w:szCs w:val="21"/>
        </w:rPr>
        <w:t>る金額</w:t>
      </w:r>
      <w:r w:rsidRPr="00DE15AD">
        <w:rPr>
          <w:rFonts w:asciiTheme="minorEastAsia" w:hAnsiTheme="minorEastAsia" w:cs="MS-Mincho"/>
          <w:kern w:val="0"/>
          <w:szCs w:val="21"/>
        </w:rPr>
        <w:t>(</w:t>
      </w:r>
      <w:r w:rsidRPr="00DE15AD">
        <w:rPr>
          <w:rFonts w:asciiTheme="minorEastAsia" w:hAnsiTheme="minorEastAsia" w:cs="MS-Mincho" w:hint="eastAsia"/>
          <w:kern w:val="0"/>
          <w:szCs w:val="21"/>
        </w:rPr>
        <w:t>いわゆる税抜き価格）とすること。</w:t>
      </w:r>
    </w:p>
    <w:p w:rsidR="00E76248" w:rsidRPr="00DE15AD" w:rsidRDefault="000B7025" w:rsidP="00066C36">
      <w:pPr>
        <w:autoSpaceDE w:val="0"/>
        <w:autoSpaceDN w:val="0"/>
        <w:adjustRightInd w:val="0"/>
        <w:spacing w:line="360" w:lineRule="exact"/>
        <w:ind w:left="315" w:hangingChars="150" w:hanging="315"/>
        <w:jc w:val="left"/>
        <w:rPr>
          <w:rFonts w:asciiTheme="minorEastAsia" w:hAnsiTheme="minorEastAsia" w:cs="MS-Mincho"/>
          <w:kern w:val="0"/>
          <w:szCs w:val="21"/>
        </w:rPr>
      </w:pPr>
      <w:r w:rsidRPr="00DE15AD">
        <w:rPr>
          <w:rFonts w:asciiTheme="minorEastAsia" w:hAnsiTheme="minorEastAsia" w:cs="MS-Mincho" w:hint="eastAsia"/>
          <w:kern w:val="0"/>
          <w:szCs w:val="21"/>
        </w:rPr>
        <w:t>４　工事</w:t>
      </w:r>
      <w:r w:rsidR="00670A5D" w:rsidRPr="00DE15AD">
        <w:rPr>
          <w:rFonts w:asciiTheme="minorEastAsia" w:hAnsiTheme="minorEastAsia" w:cs="MS-Mincho" w:hint="eastAsia"/>
          <w:kern w:val="0"/>
          <w:szCs w:val="21"/>
        </w:rPr>
        <w:t>費</w:t>
      </w:r>
      <w:r w:rsidR="00E76248" w:rsidRPr="00DE15AD">
        <w:rPr>
          <w:rFonts w:asciiTheme="minorEastAsia" w:hAnsiTheme="minorEastAsia" w:cs="MS-Mincho" w:hint="eastAsia"/>
          <w:kern w:val="0"/>
          <w:szCs w:val="21"/>
        </w:rPr>
        <w:t>内訳書の提出を義務付けた入札については、入札書の提出に際して、当該入札金額の根拠となる</w:t>
      </w:r>
      <w:r w:rsidRPr="00DE15AD">
        <w:rPr>
          <w:rFonts w:asciiTheme="minorEastAsia" w:hAnsiTheme="minorEastAsia" w:cs="MS-Mincho" w:hint="eastAsia"/>
          <w:kern w:val="0"/>
          <w:szCs w:val="21"/>
        </w:rPr>
        <w:t>工事</w:t>
      </w:r>
      <w:r w:rsidR="00670A5D" w:rsidRPr="00DE15AD">
        <w:rPr>
          <w:rFonts w:asciiTheme="minorEastAsia" w:hAnsiTheme="minorEastAsia" w:cs="MS-Mincho" w:hint="eastAsia"/>
          <w:kern w:val="0"/>
          <w:szCs w:val="21"/>
        </w:rPr>
        <w:t>費</w:t>
      </w:r>
      <w:r w:rsidR="00E76248" w:rsidRPr="00DE15AD">
        <w:rPr>
          <w:rFonts w:asciiTheme="minorEastAsia" w:hAnsiTheme="minorEastAsia" w:cs="MS-Mincho" w:hint="eastAsia"/>
          <w:kern w:val="0"/>
          <w:szCs w:val="21"/>
        </w:rPr>
        <w:t>内訳書</w:t>
      </w:r>
      <w:r w:rsidR="00492336" w:rsidRPr="00DE15AD">
        <w:rPr>
          <w:rFonts w:asciiTheme="minorEastAsia" w:hAnsiTheme="minorEastAsia" w:cs="MS-Mincho" w:hint="eastAsia"/>
          <w:kern w:val="0"/>
          <w:szCs w:val="21"/>
        </w:rPr>
        <w:t>（表紙を含む）</w:t>
      </w:r>
      <w:r w:rsidR="00E76248" w:rsidRPr="00DE15AD">
        <w:rPr>
          <w:rFonts w:asciiTheme="minorEastAsia" w:hAnsiTheme="minorEastAsia" w:cs="MS-Mincho" w:hint="eastAsia"/>
          <w:kern w:val="0"/>
          <w:szCs w:val="21"/>
        </w:rPr>
        <w:t>を提出しなければならない。</w:t>
      </w:r>
    </w:p>
    <w:p w:rsidR="00A450D7" w:rsidRPr="00DE15AD" w:rsidRDefault="00E76248" w:rsidP="00066C36">
      <w:pPr>
        <w:autoSpaceDE w:val="0"/>
        <w:autoSpaceDN w:val="0"/>
        <w:adjustRightInd w:val="0"/>
        <w:spacing w:line="360" w:lineRule="exact"/>
        <w:ind w:left="315" w:hangingChars="150" w:hanging="315"/>
        <w:jc w:val="left"/>
        <w:rPr>
          <w:rFonts w:asciiTheme="minorEastAsia" w:hAnsiTheme="minorEastAsia" w:cs="MS-Mincho"/>
          <w:kern w:val="0"/>
          <w:szCs w:val="21"/>
        </w:rPr>
      </w:pPr>
      <w:r w:rsidRPr="00DE15AD">
        <w:rPr>
          <w:rFonts w:asciiTheme="minorEastAsia" w:hAnsiTheme="minorEastAsia" w:cs="MS-Mincho" w:hint="eastAsia"/>
          <w:kern w:val="0"/>
          <w:szCs w:val="21"/>
        </w:rPr>
        <w:t>５</w:t>
      </w:r>
      <w:r w:rsidR="000B7025" w:rsidRPr="00DE15AD">
        <w:rPr>
          <w:rFonts w:asciiTheme="minorEastAsia" w:hAnsiTheme="minorEastAsia" w:cs="MS-Mincho" w:hint="eastAsia"/>
          <w:kern w:val="0"/>
          <w:szCs w:val="21"/>
        </w:rPr>
        <w:t xml:space="preserve">　入札書、工事</w:t>
      </w:r>
      <w:r w:rsidR="00670A5D" w:rsidRPr="00DE15AD">
        <w:rPr>
          <w:rFonts w:asciiTheme="minorEastAsia" w:hAnsiTheme="minorEastAsia" w:cs="MS-Mincho" w:hint="eastAsia"/>
          <w:kern w:val="0"/>
          <w:szCs w:val="21"/>
        </w:rPr>
        <w:t>費</w:t>
      </w:r>
      <w:r w:rsidR="00F91179" w:rsidRPr="00DE15AD">
        <w:rPr>
          <w:rFonts w:asciiTheme="minorEastAsia" w:hAnsiTheme="minorEastAsia" w:cs="MS-Mincho" w:hint="eastAsia"/>
          <w:kern w:val="0"/>
          <w:szCs w:val="21"/>
        </w:rPr>
        <w:t>内訳書及び入札参加資格確認結果通知書（写）を郵送用</w:t>
      </w:r>
      <w:r w:rsidR="00A450D7" w:rsidRPr="00DE15AD">
        <w:rPr>
          <w:rFonts w:asciiTheme="minorEastAsia" w:hAnsiTheme="minorEastAsia" w:cs="MS-Mincho" w:hint="eastAsia"/>
          <w:kern w:val="0"/>
          <w:szCs w:val="21"/>
        </w:rPr>
        <w:t>封筒（以下「封書」という。）に入れ、郵送等により提出しなければならない。</w:t>
      </w:r>
    </w:p>
    <w:p w:rsidR="00AD5DF4" w:rsidRPr="00DE15AD" w:rsidRDefault="00E76248" w:rsidP="00066C36">
      <w:pPr>
        <w:autoSpaceDE w:val="0"/>
        <w:autoSpaceDN w:val="0"/>
        <w:adjustRightInd w:val="0"/>
        <w:spacing w:line="360" w:lineRule="exact"/>
        <w:ind w:left="315" w:hangingChars="150" w:hanging="315"/>
        <w:jc w:val="left"/>
        <w:rPr>
          <w:rFonts w:asciiTheme="minorEastAsia" w:hAnsiTheme="minorEastAsia" w:cs="MS-Mincho"/>
          <w:kern w:val="0"/>
          <w:szCs w:val="21"/>
        </w:rPr>
      </w:pPr>
      <w:r w:rsidRPr="00DE15AD">
        <w:rPr>
          <w:rFonts w:asciiTheme="minorEastAsia" w:hAnsiTheme="minorEastAsia" w:cs="MS-Mincho" w:hint="eastAsia"/>
          <w:kern w:val="0"/>
          <w:szCs w:val="21"/>
        </w:rPr>
        <w:t>６</w:t>
      </w:r>
      <w:r w:rsidR="00A450D7" w:rsidRPr="00DE15AD">
        <w:rPr>
          <w:rFonts w:asciiTheme="minorEastAsia" w:hAnsiTheme="minorEastAsia" w:cs="MS-Mincho" w:hint="eastAsia"/>
          <w:kern w:val="0"/>
          <w:szCs w:val="21"/>
        </w:rPr>
        <w:t xml:space="preserve">　</w:t>
      </w:r>
      <w:r w:rsidRPr="00DE15AD">
        <w:rPr>
          <w:rFonts w:asciiTheme="minorEastAsia" w:hAnsiTheme="minorEastAsia" w:cs="MS-Mincho" w:hint="eastAsia"/>
          <w:kern w:val="0"/>
          <w:szCs w:val="21"/>
        </w:rPr>
        <w:t>入札書は、封かん</w:t>
      </w:r>
      <w:r w:rsidR="00AD5DF4" w:rsidRPr="00DE15AD">
        <w:rPr>
          <w:rFonts w:asciiTheme="minorEastAsia" w:hAnsiTheme="minorEastAsia" w:cs="MS-Mincho" w:hint="eastAsia"/>
          <w:kern w:val="0"/>
          <w:szCs w:val="21"/>
        </w:rPr>
        <w:t>しなければならない。この</w:t>
      </w:r>
      <w:r w:rsidRPr="00DE15AD">
        <w:rPr>
          <w:rFonts w:asciiTheme="minorEastAsia" w:hAnsiTheme="minorEastAsia" w:cs="MS-Mincho" w:hint="eastAsia"/>
          <w:kern w:val="0"/>
          <w:szCs w:val="21"/>
        </w:rPr>
        <w:t>封筒の表に会社の所在地、会社名、代表</w:t>
      </w:r>
      <w:r w:rsidRPr="00DE15AD">
        <w:rPr>
          <w:rFonts w:asciiTheme="minorEastAsia" w:hAnsiTheme="minorEastAsia" w:cs="MS-Mincho" w:hint="eastAsia"/>
          <w:kern w:val="0"/>
          <w:szCs w:val="21"/>
        </w:rPr>
        <w:lastRenderedPageBreak/>
        <w:t>者名、</w:t>
      </w:r>
      <w:r w:rsidR="005C7936" w:rsidRPr="00120DDC">
        <w:rPr>
          <w:rFonts w:asciiTheme="minorEastAsia" w:hAnsiTheme="minorEastAsia" w:cs="MS-Mincho" w:hint="eastAsia"/>
          <w:kern w:val="0"/>
          <w:szCs w:val="21"/>
        </w:rPr>
        <w:t>工事名称</w:t>
      </w:r>
      <w:r w:rsidRPr="00DE15AD">
        <w:rPr>
          <w:rFonts w:asciiTheme="minorEastAsia" w:hAnsiTheme="minorEastAsia" w:cs="MS-Mincho" w:hint="eastAsia"/>
          <w:kern w:val="0"/>
          <w:szCs w:val="21"/>
        </w:rPr>
        <w:t>を記入し、押印</w:t>
      </w:r>
      <w:r w:rsidR="00AD5DF4" w:rsidRPr="00DE15AD">
        <w:rPr>
          <w:rFonts w:asciiTheme="minorEastAsia" w:hAnsiTheme="minorEastAsia" w:cs="MS-Mincho" w:hint="eastAsia"/>
          <w:kern w:val="0"/>
          <w:szCs w:val="21"/>
        </w:rPr>
        <w:t>しなければならない。</w:t>
      </w:r>
    </w:p>
    <w:p w:rsidR="0091052E" w:rsidRPr="00DE15AD" w:rsidRDefault="00A2524D" w:rsidP="00066C36">
      <w:pPr>
        <w:pStyle w:val="Default"/>
        <w:spacing w:line="360" w:lineRule="exact"/>
        <w:ind w:left="315" w:hangingChars="150" w:hanging="315"/>
        <w:rPr>
          <w:rFonts w:asciiTheme="minorEastAsia" w:eastAsiaTheme="minorEastAsia" w:hAnsiTheme="minorEastAsia" w:cs="Century"/>
          <w:color w:val="auto"/>
          <w:sz w:val="21"/>
          <w:szCs w:val="21"/>
        </w:rPr>
      </w:pPr>
      <w:r w:rsidRPr="00DE15AD">
        <w:rPr>
          <w:rFonts w:asciiTheme="minorEastAsia" w:eastAsiaTheme="minorEastAsia" w:hAnsiTheme="minorEastAsia" w:cs="Century" w:hint="eastAsia"/>
          <w:color w:val="auto"/>
          <w:sz w:val="21"/>
          <w:szCs w:val="21"/>
        </w:rPr>
        <w:t>７</w:t>
      </w:r>
      <w:r w:rsidR="00E76248" w:rsidRPr="00DE15AD">
        <w:rPr>
          <w:rFonts w:asciiTheme="minorEastAsia" w:eastAsiaTheme="minorEastAsia" w:hAnsiTheme="minorEastAsia" w:cs="Century" w:hint="eastAsia"/>
          <w:color w:val="auto"/>
          <w:sz w:val="21"/>
          <w:szCs w:val="21"/>
        </w:rPr>
        <w:t xml:space="preserve">　開札は、入札参加者から</w:t>
      </w:r>
      <w:r w:rsidR="006653B9" w:rsidRPr="00DE15AD">
        <w:rPr>
          <w:rFonts w:asciiTheme="minorEastAsia" w:eastAsiaTheme="minorEastAsia" w:hAnsiTheme="minorEastAsia" w:cs="Century" w:hint="eastAsia"/>
          <w:color w:val="auto"/>
          <w:sz w:val="21"/>
          <w:szCs w:val="21"/>
        </w:rPr>
        <w:t>あらかじめ</w:t>
      </w:r>
      <w:r w:rsidR="00EC590F" w:rsidRPr="00DE15AD">
        <w:rPr>
          <w:rFonts w:asciiTheme="minorEastAsia" w:eastAsiaTheme="minorEastAsia" w:hAnsiTheme="minorEastAsia" w:cs="Century" w:hint="eastAsia"/>
          <w:color w:val="auto"/>
          <w:sz w:val="21"/>
          <w:szCs w:val="21"/>
        </w:rPr>
        <w:t>医療センターが</w:t>
      </w:r>
      <w:r w:rsidR="00E76248" w:rsidRPr="00DE15AD">
        <w:rPr>
          <w:rFonts w:asciiTheme="minorEastAsia" w:eastAsiaTheme="minorEastAsia" w:hAnsiTheme="minorEastAsia" w:cs="Century" w:hint="eastAsia"/>
          <w:color w:val="auto"/>
          <w:sz w:val="21"/>
          <w:szCs w:val="21"/>
        </w:rPr>
        <w:t>選定</w:t>
      </w:r>
      <w:r w:rsidR="00EC590F" w:rsidRPr="00DE15AD">
        <w:rPr>
          <w:rFonts w:asciiTheme="minorEastAsia" w:eastAsiaTheme="minorEastAsia" w:hAnsiTheme="minorEastAsia" w:cs="Century" w:hint="eastAsia"/>
          <w:color w:val="auto"/>
          <w:sz w:val="21"/>
          <w:szCs w:val="21"/>
        </w:rPr>
        <w:t>し</w:t>
      </w:r>
      <w:r w:rsidR="00E76248" w:rsidRPr="00DE15AD">
        <w:rPr>
          <w:rFonts w:asciiTheme="minorEastAsia" w:eastAsiaTheme="minorEastAsia" w:hAnsiTheme="minorEastAsia" w:cs="Century" w:hint="eastAsia"/>
          <w:color w:val="auto"/>
          <w:sz w:val="21"/>
          <w:szCs w:val="21"/>
        </w:rPr>
        <w:t>た入札立会人</w:t>
      </w:r>
      <w:r w:rsidR="006653B9" w:rsidRPr="00DE15AD">
        <w:rPr>
          <w:rFonts w:asciiTheme="minorEastAsia" w:eastAsiaTheme="minorEastAsia" w:hAnsiTheme="minorEastAsia" w:cs="Century" w:hint="eastAsia"/>
          <w:color w:val="auto"/>
          <w:sz w:val="21"/>
          <w:szCs w:val="21"/>
        </w:rPr>
        <w:t>２者</w:t>
      </w:r>
      <w:r w:rsidR="0091052E" w:rsidRPr="00DE15AD">
        <w:rPr>
          <w:rFonts w:asciiTheme="minorEastAsia" w:eastAsiaTheme="minorEastAsia" w:hAnsiTheme="minorEastAsia" w:cs="Century" w:hint="eastAsia"/>
          <w:color w:val="auto"/>
          <w:sz w:val="21"/>
          <w:szCs w:val="21"/>
        </w:rPr>
        <w:t>と当該入札事務に関係のない医療センター職員</w:t>
      </w:r>
      <w:r w:rsidR="00E76248" w:rsidRPr="00DE15AD">
        <w:rPr>
          <w:rFonts w:asciiTheme="minorEastAsia" w:eastAsiaTheme="minorEastAsia" w:hAnsiTheme="minorEastAsia" w:cs="Century" w:hint="eastAsia"/>
          <w:color w:val="auto"/>
          <w:sz w:val="21"/>
          <w:szCs w:val="21"/>
        </w:rPr>
        <w:t>の立会いの上、行うものとする。</w:t>
      </w:r>
    </w:p>
    <w:p w:rsidR="00EE28CC" w:rsidRPr="00DE15AD" w:rsidRDefault="00EE28CC" w:rsidP="00C35B26">
      <w:pPr>
        <w:pStyle w:val="Default"/>
        <w:spacing w:line="360" w:lineRule="exact"/>
        <w:ind w:left="210" w:hangingChars="100" w:hanging="210"/>
        <w:rPr>
          <w:rFonts w:asciiTheme="minorEastAsia" w:eastAsiaTheme="minorEastAsia" w:hAnsiTheme="minorEastAsia" w:cs="Century"/>
          <w:color w:val="auto"/>
          <w:sz w:val="21"/>
          <w:szCs w:val="21"/>
        </w:rPr>
      </w:pPr>
      <w:r w:rsidRPr="00DE15AD">
        <w:rPr>
          <w:rFonts w:asciiTheme="minorEastAsia" w:eastAsiaTheme="minorEastAsia" w:hAnsiTheme="minorEastAsia" w:cs="Century" w:hint="eastAsia"/>
          <w:color w:val="auto"/>
          <w:sz w:val="21"/>
          <w:szCs w:val="21"/>
        </w:rPr>
        <w:t>８　入札立会人の選定方法は、非公開とする。</w:t>
      </w:r>
    </w:p>
    <w:p w:rsidR="00C35B26" w:rsidRPr="00DE15AD" w:rsidRDefault="00EE28CC" w:rsidP="00066C36">
      <w:pPr>
        <w:pStyle w:val="Default"/>
        <w:spacing w:line="360" w:lineRule="exact"/>
        <w:ind w:left="315" w:hangingChars="150" w:hanging="315"/>
        <w:rPr>
          <w:rFonts w:asciiTheme="minorEastAsia" w:eastAsiaTheme="minorEastAsia" w:hAnsiTheme="minorEastAsia" w:cs="Century"/>
          <w:color w:val="auto"/>
          <w:sz w:val="21"/>
          <w:szCs w:val="21"/>
        </w:rPr>
      </w:pPr>
      <w:r w:rsidRPr="00DE15AD">
        <w:rPr>
          <w:rFonts w:asciiTheme="minorEastAsia" w:eastAsiaTheme="minorEastAsia" w:hAnsiTheme="minorEastAsia" w:cs="Century" w:hint="eastAsia"/>
          <w:color w:val="auto"/>
          <w:sz w:val="21"/>
          <w:szCs w:val="21"/>
        </w:rPr>
        <w:t>９</w:t>
      </w:r>
      <w:r w:rsidR="00C35B26" w:rsidRPr="00DE15AD">
        <w:rPr>
          <w:rFonts w:asciiTheme="minorEastAsia" w:eastAsiaTheme="minorEastAsia" w:hAnsiTheme="minorEastAsia" w:cs="Century" w:hint="eastAsia"/>
          <w:color w:val="auto"/>
          <w:sz w:val="21"/>
          <w:szCs w:val="21"/>
        </w:rPr>
        <w:t xml:space="preserve">　入札立会人は、やむを得ない場合を除き、辞退することができな</w:t>
      </w:r>
      <w:r w:rsidR="00C60E90" w:rsidRPr="00DE15AD">
        <w:rPr>
          <w:rFonts w:asciiTheme="minorEastAsia" w:eastAsiaTheme="minorEastAsia" w:hAnsiTheme="minorEastAsia" w:cs="Century" w:hint="eastAsia"/>
          <w:color w:val="auto"/>
          <w:sz w:val="21"/>
          <w:szCs w:val="21"/>
        </w:rPr>
        <w:t>い。やむを得ず辞退する場合は、開札日の前日までに理由を明記した書面を医療センターに</w:t>
      </w:r>
      <w:r w:rsidR="007325DC" w:rsidRPr="00DE15AD">
        <w:rPr>
          <w:rFonts w:asciiTheme="minorEastAsia" w:eastAsiaTheme="minorEastAsia" w:hAnsiTheme="minorEastAsia" w:cs="Century" w:hint="eastAsia"/>
          <w:color w:val="auto"/>
          <w:sz w:val="21"/>
          <w:szCs w:val="21"/>
        </w:rPr>
        <w:t>郵送等により</w:t>
      </w:r>
      <w:r w:rsidR="00C35B26" w:rsidRPr="00DE15AD">
        <w:rPr>
          <w:rFonts w:asciiTheme="minorEastAsia" w:eastAsiaTheme="minorEastAsia" w:hAnsiTheme="minorEastAsia" w:cs="Century" w:hint="eastAsia"/>
          <w:color w:val="auto"/>
          <w:sz w:val="21"/>
          <w:szCs w:val="21"/>
        </w:rPr>
        <w:t>提出するものとする。</w:t>
      </w:r>
    </w:p>
    <w:p w:rsidR="00E76248" w:rsidRPr="00DE15AD" w:rsidRDefault="00EE28CC" w:rsidP="00066C36">
      <w:pPr>
        <w:pStyle w:val="Default"/>
        <w:spacing w:line="360" w:lineRule="exact"/>
        <w:ind w:left="315" w:hangingChars="150" w:hanging="315"/>
        <w:rPr>
          <w:rFonts w:asciiTheme="minorEastAsia" w:eastAsiaTheme="minorEastAsia" w:hAnsiTheme="minorEastAsia" w:cs="Century"/>
          <w:color w:val="auto"/>
          <w:sz w:val="21"/>
          <w:szCs w:val="21"/>
        </w:rPr>
      </w:pPr>
      <w:r w:rsidRPr="00DE15AD">
        <w:rPr>
          <w:rFonts w:asciiTheme="minorEastAsia" w:eastAsiaTheme="minorEastAsia" w:hAnsiTheme="minorEastAsia" w:cs="Century" w:hint="eastAsia"/>
          <w:color w:val="auto"/>
          <w:sz w:val="21"/>
          <w:szCs w:val="21"/>
        </w:rPr>
        <w:t>10</w:t>
      </w:r>
      <w:r w:rsidR="00E76248" w:rsidRPr="00DE15AD">
        <w:rPr>
          <w:rFonts w:asciiTheme="minorEastAsia" w:eastAsiaTheme="minorEastAsia" w:hAnsiTheme="minorEastAsia" w:cs="Century" w:hint="eastAsia"/>
          <w:color w:val="auto"/>
          <w:sz w:val="21"/>
          <w:szCs w:val="21"/>
        </w:rPr>
        <w:t xml:space="preserve">　入札参加者は、開札を傍聴することができる。</w:t>
      </w:r>
      <w:r w:rsidR="00F569C6" w:rsidRPr="00DE15AD">
        <w:rPr>
          <w:rFonts w:asciiTheme="minorEastAsia" w:eastAsiaTheme="minorEastAsia" w:hAnsiTheme="minorEastAsia" w:cs="Century" w:hint="eastAsia"/>
          <w:color w:val="auto"/>
          <w:sz w:val="21"/>
          <w:szCs w:val="21"/>
        </w:rPr>
        <w:t>この場合、別に定める「開札傍聴申込書」に必要事項を記入の上、当日会場へ持参すること。</w:t>
      </w:r>
      <w:r w:rsidR="00E76248" w:rsidRPr="00DE15AD">
        <w:rPr>
          <w:rFonts w:asciiTheme="minorEastAsia" w:eastAsiaTheme="minorEastAsia" w:hAnsiTheme="minorEastAsia" w:cs="Century" w:hint="eastAsia"/>
          <w:color w:val="auto"/>
          <w:sz w:val="21"/>
          <w:szCs w:val="21"/>
        </w:rPr>
        <w:t>ただし、入札会場への入室は</w:t>
      </w:r>
      <w:r w:rsidR="0091052E" w:rsidRPr="00DE15AD">
        <w:rPr>
          <w:rFonts w:asciiTheme="minorEastAsia" w:eastAsiaTheme="minorEastAsia" w:hAnsiTheme="minorEastAsia" w:cs="Century" w:hint="eastAsia"/>
          <w:color w:val="auto"/>
          <w:sz w:val="21"/>
          <w:szCs w:val="21"/>
        </w:rPr>
        <w:t>各</w:t>
      </w:r>
      <w:r w:rsidR="006653B9" w:rsidRPr="00DE15AD">
        <w:rPr>
          <w:rFonts w:asciiTheme="minorEastAsia" w:eastAsiaTheme="minorEastAsia" w:hAnsiTheme="minorEastAsia" w:cs="Century" w:hint="eastAsia"/>
          <w:color w:val="auto"/>
          <w:sz w:val="21"/>
          <w:szCs w:val="21"/>
        </w:rPr>
        <w:t>入札参加者１名</w:t>
      </w:r>
      <w:r w:rsidR="00311251" w:rsidRPr="00DE15AD">
        <w:rPr>
          <w:rFonts w:asciiTheme="minorEastAsia" w:eastAsiaTheme="minorEastAsia" w:hAnsiTheme="minorEastAsia" w:cs="Century" w:hint="eastAsia"/>
          <w:color w:val="auto"/>
          <w:sz w:val="21"/>
          <w:szCs w:val="21"/>
        </w:rPr>
        <w:t>のみ</w:t>
      </w:r>
      <w:r w:rsidR="00E76248" w:rsidRPr="00DE15AD">
        <w:rPr>
          <w:rFonts w:asciiTheme="minorEastAsia" w:eastAsiaTheme="minorEastAsia" w:hAnsiTheme="minorEastAsia" w:cs="Century" w:hint="eastAsia"/>
          <w:color w:val="auto"/>
          <w:sz w:val="21"/>
          <w:szCs w:val="21"/>
        </w:rPr>
        <w:t>とする。</w:t>
      </w:r>
    </w:p>
    <w:p w:rsidR="00971813" w:rsidRPr="00DE15AD" w:rsidRDefault="00971813" w:rsidP="00774A1E">
      <w:pPr>
        <w:pStyle w:val="Default"/>
        <w:spacing w:line="360" w:lineRule="exact"/>
        <w:rPr>
          <w:rFonts w:asciiTheme="minorEastAsia" w:eastAsiaTheme="minorEastAsia" w:hAnsiTheme="minorEastAsia" w:cs="Century"/>
          <w:color w:val="auto"/>
          <w:sz w:val="21"/>
          <w:szCs w:val="21"/>
        </w:rPr>
      </w:pPr>
    </w:p>
    <w:p w:rsidR="00464541" w:rsidRPr="00DE15AD" w:rsidRDefault="00464541" w:rsidP="00464541">
      <w:pPr>
        <w:pStyle w:val="Default"/>
        <w:rPr>
          <w:rFonts w:hAnsi="Century"/>
          <w:color w:val="auto"/>
          <w:sz w:val="21"/>
          <w:szCs w:val="21"/>
        </w:rPr>
      </w:pPr>
      <w:r w:rsidRPr="00DE15AD">
        <w:rPr>
          <w:rFonts w:hAnsi="Century" w:hint="eastAsia"/>
          <w:color w:val="auto"/>
          <w:sz w:val="21"/>
          <w:szCs w:val="21"/>
        </w:rPr>
        <w:t>（入札の辞退）</w:t>
      </w:r>
    </w:p>
    <w:p w:rsidR="00464541" w:rsidRPr="00DE15AD" w:rsidRDefault="00464541" w:rsidP="000D0E30">
      <w:pPr>
        <w:pStyle w:val="Default"/>
        <w:ind w:left="210" w:hangingChars="100" w:hanging="210"/>
        <w:rPr>
          <w:rFonts w:hAnsi="Century"/>
          <w:color w:val="auto"/>
          <w:sz w:val="21"/>
          <w:szCs w:val="21"/>
        </w:rPr>
      </w:pPr>
      <w:r w:rsidRPr="00DE15AD">
        <w:rPr>
          <w:rFonts w:hAnsi="Century" w:hint="eastAsia"/>
          <w:color w:val="auto"/>
          <w:sz w:val="21"/>
          <w:szCs w:val="21"/>
        </w:rPr>
        <w:t>第</w:t>
      </w:r>
      <w:r w:rsidR="00756A9C" w:rsidRPr="00DE15AD">
        <w:rPr>
          <w:rFonts w:hAnsi="Century" w:hint="eastAsia"/>
          <w:color w:val="auto"/>
          <w:sz w:val="21"/>
          <w:szCs w:val="21"/>
        </w:rPr>
        <w:t>７</w:t>
      </w:r>
      <w:r w:rsidRPr="00DE15AD">
        <w:rPr>
          <w:rFonts w:hAnsi="Century" w:hint="eastAsia"/>
          <w:color w:val="auto"/>
          <w:sz w:val="21"/>
          <w:szCs w:val="21"/>
        </w:rPr>
        <w:t>条</w:t>
      </w:r>
      <w:r w:rsidR="000D0E30" w:rsidRPr="00DE15AD">
        <w:rPr>
          <w:rFonts w:hAnsi="Century" w:hint="eastAsia"/>
          <w:color w:val="auto"/>
          <w:sz w:val="21"/>
          <w:szCs w:val="21"/>
        </w:rPr>
        <w:t xml:space="preserve">　</w:t>
      </w:r>
      <w:r w:rsidRPr="00DE15AD">
        <w:rPr>
          <w:rFonts w:hAnsi="Century" w:hint="eastAsia"/>
          <w:color w:val="auto"/>
          <w:sz w:val="21"/>
          <w:szCs w:val="21"/>
        </w:rPr>
        <w:t>入札参加者は、</w:t>
      </w:r>
      <w:r w:rsidR="008E2100" w:rsidRPr="00DE15AD">
        <w:rPr>
          <w:rFonts w:hAnsi="Century" w:hint="eastAsia"/>
          <w:color w:val="auto"/>
          <w:sz w:val="21"/>
          <w:szCs w:val="21"/>
        </w:rPr>
        <w:t>入札</w:t>
      </w:r>
      <w:r w:rsidR="00185C92" w:rsidRPr="00DE15AD">
        <w:rPr>
          <w:rFonts w:hAnsi="Century" w:hint="eastAsia"/>
          <w:color w:val="auto"/>
          <w:sz w:val="21"/>
          <w:szCs w:val="21"/>
        </w:rPr>
        <w:t>書等の郵送前であれば</w:t>
      </w:r>
      <w:r w:rsidR="008E2100" w:rsidRPr="00DE15AD">
        <w:rPr>
          <w:rFonts w:hAnsi="Century" w:hint="eastAsia"/>
          <w:color w:val="auto"/>
          <w:sz w:val="21"/>
          <w:szCs w:val="21"/>
        </w:rPr>
        <w:t>、入札を辞退することができる。</w:t>
      </w:r>
      <w:r w:rsidRPr="00DE15AD">
        <w:rPr>
          <w:rFonts w:hAnsi="Century" w:hint="eastAsia"/>
          <w:color w:val="auto"/>
          <w:sz w:val="21"/>
          <w:szCs w:val="21"/>
        </w:rPr>
        <w:t>ただし、一旦、辞退した場合は、それを撤回</w:t>
      </w:r>
      <w:r w:rsidR="008E2100" w:rsidRPr="00DE15AD">
        <w:rPr>
          <w:rFonts w:hAnsi="Century" w:hint="eastAsia"/>
          <w:color w:val="auto"/>
          <w:sz w:val="21"/>
          <w:szCs w:val="21"/>
        </w:rPr>
        <w:t>し、又は当該入札に再度参加</w:t>
      </w:r>
      <w:r w:rsidRPr="00DE15AD">
        <w:rPr>
          <w:rFonts w:hAnsi="Century" w:hint="eastAsia"/>
          <w:color w:val="auto"/>
          <w:sz w:val="21"/>
          <w:szCs w:val="21"/>
        </w:rPr>
        <w:t>することができない。</w:t>
      </w:r>
    </w:p>
    <w:p w:rsidR="008E2100" w:rsidRPr="00DE15AD" w:rsidRDefault="00185C92" w:rsidP="00066C36">
      <w:pPr>
        <w:pStyle w:val="Default"/>
        <w:ind w:left="315" w:hangingChars="150" w:hanging="315"/>
        <w:rPr>
          <w:rFonts w:hAnsi="Century"/>
          <w:color w:val="auto"/>
          <w:sz w:val="21"/>
          <w:szCs w:val="21"/>
        </w:rPr>
      </w:pPr>
      <w:r w:rsidRPr="00DE15AD">
        <w:rPr>
          <w:rFonts w:hAnsi="Century" w:hint="eastAsia"/>
          <w:color w:val="auto"/>
          <w:sz w:val="21"/>
          <w:szCs w:val="21"/>
        </w:rPr>
        <w:t>２　入札参加者が入札を辞退するときは</w:t>
      </w:r>
      <w:r w:rsidR="008E2100" w:rsidRPr="00DE15AD">
        <w:rPr>
          <w:rFonts w:hAnsi="Century" w:hint="eastAsia"/>
          <w:color w:val="auto"/>
          <w:sz w:val="21"/>
          <w:szCs w:val="21"/>
        </w:rPr>
        <w:t>、入札辞退届を</w:t>
      </w:r>
      <w:r w:rsidR="00C60E90" w:rsidRPr="00DE15AD">
        <w:rPr>
          <w:rFonts w:hAnsi="Century" w:hint="eastAsia"/>
          <w:color w:val="auto"/>
          <w:sz w:val="21"/>
          <w:szCs w:val="21"/>
        </w:rPr>
        <w:t>速やかに</w:t>
      </w:r>
      <w:r w:rsidR="00A450D7" w:rsidRPr="00DE15AD">
        <w:rPr>
          <w:rFonts w:hAnsi="Century" w:hint="eastAsia"/>
          <w:color w:val="auto"/>
          <w:sz w:val="21"/>
          <w:szCs w:val="21"/>
        </w:rPr>
        <w:t>医療センター</w:t>
      </w:r>
      <w:r w:rsidR="008E2100" w:rsidRPr="00DE15AD">
        <w:rPr>
          <w:rFonts w:hAnsi="Century" w:hint="eastAsia"/>
          <w:color w:val="auto"/>
          <w:sz w:val="21"/>
          <w:szCs w:val="21"/>
        </w:rPr>
        <w:t>に</w:t>
      </w:r>
      <w:r w:rsidRPr="00DE15AD">
        <w:rPr>
          <w:rFonts w:hAnsi="Century" w:hint="eastAsia"/>
          <w:color w:val="auto"/>
          <w:sz w:val="21"/>
          <w:szCs w:val="21"/>
        </w:rPr>
        <w:t>郵送等により</w:t>
      </w:r>
      <w:r w:rsidR="008E2100" w:rsidRPr="00DE15AD">
        <w:rPr>
          <w:rFonts w:hAnsi="Century" w:hint="eastAsia"/>
          <w:color w:val="auto"/>
          <w:sz w:val="21"/>
          <w:szCs w:val="21"/>
        </w:rPr>
        <w:t>提出するものとする。</w:t>
      </w:r>
      <w:r w:rsidR="00EC590F" w:rsidRPr="00DE15AD">
        <w:rPr>
          <w:rFonts w:hAnsi="Century" w:hint="eastAsia"/>
          <w:color w:val="auto"/>
          <w:sz w:val="21"/>
          <w:szCs w:val="21"/>
        </w:rPr>
        <w:t>持参又は電送による提出は認め</w:t>
      </w:r>
      <w:r w:rsidR="00C60E90" w:rsidRPr="00DE15AD">
        <w:rPr>
          <w:rFonts w:hAnsi="Century" w:hint="eastAsia"/>
          <w:color w:val="auto"/>
          <w:sz w:val="21"/>
          <w:szCs w:val="21"/>
        </w:rPr>
        <w:t>ない。</w:t>
      </w:r>
    </w:p>
    <w:p w:rsidR="00756A9C" w:rsidRPr="00DE15AD" w:rsidRDefault="00756A9C" w:rsidP="00066C36">
      <w:pPr>
        <w:pStyle w:val="Default"/>
        <w:ind w:left="315" w:hangingChars="150" w:hanging="315"/>
        <w:rPr>
          <w:rFonts w:hAnsi="Century"/>
          <w:color w:val="auto"/>
          <w:sz w:val="21"/>
          <w:szCs w:val="21"/>
        </w:rPr>
      </w:pPr>
      <w:r w:rsidRPr="00DE15AD">
        <w:rPr>
          <w:rFonts w:hAnsi="Century" w:hint="eastAsia"/>
          <w:color w:val="auto"/>
          <w:sz w:val="21"/>
          <w:szCs w:val="21"/>
        </w:rPr>
        <w:t xml:space="preserve">３　</w:t>
      </w:r>
      <w:r w:rsidR="00C60E90" w:rsidRPr="00DE15AD">
        <w:rPr>
          <w:rFonts w:hAnsi="Century" w:hint="eastAsia"/>
          <w:color w:val="auto"/>
          <w:sz w:val="21"/>
          <w:szCs w:val="21"/>
        </w:rPr>
        <w:t>入札公告にて</w:t>
      </w:r>
      <w:r w:rsidR="0091052E" w:rsidRPr="00DE15AD">
        <w:rPr>
          <w:rFonts w:hAnsi="Century" w:hint="eastAsia"/>
          <w:color w:val="auto"/>
          <w:sz w:val="21"/>
          <w:szCs w:val="21"/>
        </w:rPr>
        <w:t>指定した</w:t>
      </w:r>
      <w:r w:rsidR="00C60E90" w:rsidRPr="00DE15AD">
        <w:rPr>
          <w:rFonts w:hAnsi="Century" w:hint="eastAsia"/>
          <w:color w:val="auto"/>
          <w:sz w:val="21"/>
          <w:szCs w:val="21"/>
        </w:rPr>
        <w:t>場所・期限まで</w:t>
      </w:r>
      <w:r w:rsidR="0091052E" w:rsidRPr="00DE15AD">
        <w:rPr>
          <w:rFonts w:hAnsi="Century" w:hint="eastAsia"/>
          <w:color w:val="auto"/>
          <w:sz w:val="21"/>
          <w:szCs w:val="21"/>
        </w:rPr>
        <w:t>に入札書が到着しない場合</w:t>
      </w:r>
      <w:r w:rsidRPr="00DE15AD">
        <w:rPr>
          <w:rFonts w:hAnsi="Century" w:hint="eastAsia"/>
          <w:color w:val="auto"/>
          <w:sz w:val="21"/>
          <w:szCs w:val="21"/>
        </w:rPr>
        <w:t>は、当該入札参加者が入札を辞退したものとみなす。</w:t>
      </w:r>
    </w:p>
    <w:p w:rsidR="00464541" w:rsidRPr="00DE15AD" w:rsidRDefault="00756A9C" w:rsidP="00464541">
      <w:pPr>
        <w:pStyle w:val="Default"/>
        <w:rPr>
          <w:rFonts w:hAnsi="Century"/>
          <w:color w:val="auto"/>
          <w:sz w:val="21"/>
          <w:szCs w:val="21"/>
        </w:rPr>
      </w:pPr>
      <w:r w:rsidRPr="00DE15AD">
        <w:rPr>
          <w:rFonts w:hAnsi="Century" w:hint="eastAsia"/>
          <w:color w:val="auto"/>
          <w:sz w:val="21"/>
          <w:szCs w:val="21"/>
        </w:rPr>
        <w:t>４</w:t>
      </w:r>
      <w:r w:rsidR="000D0E30" w:rsidRPr="00DE15AD">
        <w:rPr>
          <w:rFonts w:hAnsi="Century" w:hint="eastAsia"/>
          <w:color w:val="auto"/>
          <w:sz w:val="21"/>
          <w:szCs w:val="21"/>
        </w:rPr>
        <w:t xml:space="preserve">　</w:t>
      </w:r>
      <w:r w:rsidR="00464541" w:rsidRPr="00DE15AD">
        <w:rPr>
          <w:rFonts w:hAnsi="Century" w:hint="eastAsia"/>
          <w:color w:val="auto"/>
          <w:sz w:val="21"/>
          <w:szCs w:val="21"/>
        </w:rPr>
        <w:t>入札参加を辞退した者は、これを理由として不利益な扱いを受けるものではない。</w:t>
      </w:r>
    </w:p>
    <w:p w:rsidR="000D0E30" w:rsidRPr="00DE15AD" w:rsidRDefault="000D0E30" w:rsidP="00464541">
      <w:pPr>
        <w:pStyle w:val="Default"/>
        <w:rPr>
          <w:rFonts w:hAnsi="Century"/>
          <w:color w:val="auto"/>
          <w:sz w:val="21"/>
          <w:szCs w:val="21"/>
        </w:rPr>
      </w:pPr>
    </w:p>
    <w:p w:rsidR="00464541" w:rsidRPr="00DE15AD" w:rsidRDefault="00464541" w:rsidP="00464541">
      <w:pPr>
        <w:pStyle w:val="Default"/>
        <w:rPr>
          <w:rFonts w:hAnsi="Century"/>
          <w:color w:val="auto"/>
          <w:sz w:val="21"/>
          <w:szCs w:val="21"/>
        </w:rPr>
      </w:pPr>
      <w:r w:rsidRPr="00DE15AD">
        <w:rPr>
          <w:rFonts w:hAnsi="Century" w:hint="eastAsia"/>
          <w:color w:val="auto"/>
          <w:sz w:val="21"/>
          <w:szCs w:val="21"/>
        </w:rPr>
        <w:t>（入札書の書換</w:t>
      </w:r>
      <w:r w:rsidR="00343468">
        <w:rPr>
          <w:rFonts w:hAnsi="Century" w:hint="eastAsia"/>
          <w:color w:val="auto"/>
          <w:sz w:val="21"/>
          <w:szCs w:val="21"/>
        </w:rPr>
        <w:t>え</w:t>
      </w:r>
      <w:r w:rsidRPr="00DE15AD">
        <w:rPr>
          <w:rFonts w:hAnsi="Century" w:hint="eastAsia"/>
          <w:color w:val="auto"/>
          <w:sz w:val="21"/>
          <w:szCs w:val="21"/>
        </w:rPr>
        <w:t>等の禁止）</w:t>
      </w:r>
    </w:p>
    <w:p w:rsidR="00464541" w:rsidRPr="00DE15AD" w:rsidRDefault="00464541" w:rsidP="00066C36">
      <w:pPr>
        <w:ind w:left="315" w:hangingChars="150" w:hanging="315"/>
        <w:rPr>
          <w:rFonts w:ascii="Century" w:hAnsi="Century" w:cs="Century"/>
          <w:szCs w:val="21"/>
        </w:rPr>
      </w:pPr>
      <w:r w:rsidRPr="00DE15AD">
        <w:rPr>
          <w:rFonts w:hAnsi="Century" w:hint="eastAsia"/>
          <w:szCs w:val="21"/>
        </w:rPr>
        <w:t>第</w:t>
      </w:r>
      <w:r w:rsidR="00756A9C" w:rsidRPr="00DE15AD">
        <w:rPr>
          <w:rFonts w:hAnsi="Century" w:hint="eastAsia"/>
          <w:szCs w:val="21"/>
        </w:rPr>
        <w:t>８</w:t>
      </w:r>
      <w:r w:rsidRPr="00DE15AD">
        <w:rPr>
          <w:rFonts w:hAnsi="Century" w:hint="eastAsia"/>
          <w:szCs w:val="21"/>
        </w:rPr>
        <w:t>条</w:t>
      </w:r>
      <w:r w:rsidR="000D0E30" w:rsidRPr="00DE15AD">
        <w:rPr>
          <w:rFonts w:hAnsi="Century" w:hint="eastAsia"/>
          <w:szCs w:val="21"/>
        </w:rPr>
        <w:t xml:space="preserve">　</w:t>
      </w:r>
      <w:r w:rsidRPr="00DE15AD">
        <w:rPr>
          <w:rFonts w:hAnsi="Century" w:hint="eastAsia"/>
          <w:szCs w:val="21"/>
        </w:rPr>
        <w:t>入札参加者は、</w:t>
      </w:r>
      <w:r w:rsidR="006653B9" w:rsidRPr="00DE15AD">
        <w:rPr>
          <w:rFonts w:hAnsi="Century" w:hint="eastAsia"/>
          <w:szCs w:val="21"/>
        </w:rPr>
        <w:t>提出した入札書の書換え、引換えまた</w:t>
      </w:r>
      <w:r w:rsidRPr="00DE15AD">
        <w:rPr>
          <w:rFonts w:hAnsi="Century" w:hint="eastAsia"/>
          <w:szCs w:val="21"/>
        </w:rPr>
        <w:t>撤回</w:t>
      </w:r>
      <w:r w:rsidR="00F90A29" w:rsidRPr="00DE15AD">
        <w:rPr>
          <w:rFonts w:hAnsi="Century" w:hint="eastAsia"/>
          <w:szCs w:val="21"/>
        </w:rPr>
        <w:t>すること</w:t>
      </w:r>
      <w:r w:rsidR="006653B9" w:rsidRPr="00DE15AD">
        <w:rPr>
          <w:rFonts w:hAnsi="Century" w:hint="eastAsia"/>
          <w:szCs w:val="21"/>
        </w:rPr>
        <w:t>は</w:t>
      </w:r>
      <w:r w:rsidRPr="00DE15AD">
        <w:rPr>
          <w:rFonts w:hAnsi="Century" w:hint="eastAsia"/>
          <w:szCs w:val="21"/>
        </w:rPr>
        <w:t>できない。</w:t>
      </w:r>
    </w:p>
    <w:p w:rsidR="000D0E30" w:rsidRPr="00DE15AD" w:rsidRDefault="000D0E30" w:rsidP="00464541">
      <w:pPr>
        <w:autoSpaceDE w:val="0"/>
        <w:autoSpaceDN w:val="0"/>
        <w:adjustRightInd w:val="0"/>
        <w:jc w:val="left"/>
        <w:rPr>
          <w:rFonts w:ascii="ＭＳ 明朝" w:hAnsi="ＭＳ 明朝" w:cs="ＭＳ 明朝"/>
          <w:kern w:val="0"/>
          <w:szCs w:val="21"/>
        </w:rPr>
      </w:pPr>
    </w:p>
    <w:p w:rsidR="00464541" w:rsidRPr="00DE15AD" w:rsidRDefault="00464541" w:rsidP="00464541">
      <w:pPr>
        <w:autoSpaceDE w:val="0"/>
        <w:autoSpaceDN w:val="0"/>
        <w:adjustRightInd w:val="0"/>
        <w:jc w:val="left"/>
        <w:rPr>
          <w:rFonts w:ascii="ＭＳ 明朝" w:hAnsi="ＭＳ 明朝" w:cs="ＭＳ 明朝"/>
          <w:kern w:val="0"/>
          <w:szCs w:val="21"/>
        </w:rPr>
      </w:pPr>
      <w:r w:rsidRPr="00DE15AD">
        <w:rPr>
          <w:rFonts w:ascii="ＭＳ 明朝" w:hAnsi="ＭＳ 明朝" w:cs="ＭＳ 明朝"/>
          <w:kern w:val="0"/>
          <w:szCs w:val="21"/>
        </w:rPr>
        <w:t>（入札の取り止め等）</w:t>
      </w:r>
    </w:p>
    <w:p w:rsidR="00464541" w:rsidRPr="00DE15AD" w:rsidRDefault="00464541" w:rsidP="00066C36">
      <w:pPr>
        <w:autoSpaceDE w:val="0"/>
        <w:autoSpaceDN w:val="0"/>
        <w:adjustRightInd w:val="0"/>
        <w:ind w:left="315" w:hangingChars="150" w:hanging="315"/>
        <w:jc w:val="left"/>
        <w:rPr>
          <w:rFonts w:ascii="ＭＳ 明朝" w:hAnsi="ＭＳ 明朝" w:cs="ＭＳ 明朝"/>
          <w:kern w:val="0"/>
          <w:szCs w:val="21"/>
        </w:rPr>
      </w:pPr>
      <w:r w:rsidRPr="00DE15AD">
        <w:rPr>
          <w:rFonts w:ascii="ＭＳ 明朝" w:hAnsi="ＭＳ 明朝" w:cs="ＭＳ 明朝"/>
          <w:kern w:val="0"/>
          <w:szCs w:val="21"/>
        </w:rPr>
        <w:t>第</w:t>
      </w:r>
      <w:r w:rsidR="00756A9C" w:rsidRPr="00DE15AD">
        <w:rPr>
          <w:rFonts w:ascii="ＭＳ 明朝" w:hAnsi="ＭＳ 明朝" w:cs="ＭＳ 明朝" w:hint="eastAsia"/>
          <w:kern w:val="0"/>
          <w:szCs w:val="21"/>
        </w:rPr>
        <w:t>９</w:t>
      </w:r>
      <w:r w:rsidRPr="00DE15AD">
        <w:rPr>
          <w:rFonts w:ascii="ＭＳ 明朝" w:hAnsi="ＭＳ 明朝" w:cs="ＭＳ 明朝"/>
          <w:kern w:val="0"/>
          <w:szCs w:val="21"/>
        </w:rPr>
        <w:t>条</w:t>
      </w:r>
      <w:r w:rsidR="000D0E30" w:rsidRPr="00DE15AD">
        <w:rPr>
          <w:rFonts w:ascii="ＭＳ 明朝" w:hAnsi="ＭＳ 明朝" w:cs="ＭＳ 明朝" w:hint="eastAsia"/>
          <w:kern w:val="0"/>
          <w:szCs w:val="21"/>
        </w:rPr>
        <w:t xml:space="preserve">　</w:t>
      </w:r>
      <w:r w:rsidRPr="00DE15AD">
        <w:rPr>
          <w:rFonts w:ascii="ＭＳ 明朝" w:hAnsi="ＭＳ 明朝" w:cs="ＭＳ 明朝"/>
          <w:kern w:val="0"/>
          <w:szCs w:val="21"/>
        </w:rPr>
        <w:t>入札参加者が第２条又は第３条に抵触する疑いがあるときなど、</w:t>
      </w:r>
      <w:r w:rsidR="00F644D8" w:rsidRPr="00DE15AD">
        <w:rPr>
          <w:rFonts w:ascii="ＭＳ 明朝" w:hAnsi="ＭＳ 明朝" w:cs="ＭＳ 明朝" w:hint="eastAsia"/>
          <w:kern w:val="0"/>
          <w:szCs w:val="21"/>
        </w:rPr>
        <w:t>医療センター</w:t>
      </w:r>
      <w:r w:rsidRPr="00DE15AD">
        <w:rPr>
          <w:rFonts w:ascii="ＭＳ 明朝" w:hAnsi="ＭＳ 明朝" w:cs="ＭＳ 明朝"/>
          <w:kern w:val="0"/>
          <w:szCs w:val="21"/>
        </w:rPr>
        <w:t>が必要と認めるときは、入札を延期し、</w:t>
      </w:r>
      <w:r w:rsidR="00756A9C" w:rsidRPr="00DE15AD">
        <w:rPr>
          <w:rFonts w:ascii="ＭＳ 明朝" w:hAnsi="ＭＳ 明朝" w:cs="ＭＳ 明朝" w:hint="eastAsia"/>
          <w:kern w:val="0"/>
          <w:szCs w:val="21"/>
        </w:rPr>
        <w:t>中断し、</w:t>
      </w:r>
      <w:r w:rsidRPr="00DE15AD">
        <w:rPr>
          <w:rFonts w:ascii="ＭＳ 明朝" w:hAnsi="ＭＳ 明朝" w:cs="ＭＳ 明朝"/>
          <w:kern w:val="0"/>
          <w:szCs w:val="21"/>
        </w:rPr>
        <w:t>若しくは保留し、又は当該入札に関する調査を行うことがある。</w:t>
      </w:r>
      <w:r w:rsidR="00756A9C" w:rsidRPr="00DE15AD">
        <w:rPr>
          <w:rFonts w:ascii="ＭＳ 明朝" w:hAnsi="ＭＳ 明朝" w:cs="ＭＳ 明朝" w:hint="eastAsia"/>
          <w:kern w:val="0"/>
          <w:szCs w:val="21"/>
        </w:rPr>
        <w:t>この場合において、</w:t>
      </w:r>
      <w:r w:rsidRPr="00DE15AD">
        <w:rPr>
          <w:rFonts w:ascii="ＭＳ 明朝" w:hAnsi="ＭＳ 明朝" w:cs="ＭＳ 明朝"/>
          <w:kern w:val="0"/>
          <w:szCs w:val="21"/>
        </w:rPr>
        <w:t>調査の結果、入札を公正に執行することができないと認められるときは、入札</w:t>
      </w:r>
      <w:r w:rsidR="00756A9C" w:rsidRPr="00DE15AD">
        <w:rPr>
          <w:rFonts w:ascii="ＭＳ 明朝" w:hAnsi="ＭＳ 明朝" w:cs="ＭＳ 明朝" w:hint="eastAsia"/>
          <w:kern w:val="0"/>
          <w:szCs w:val="21"/>
        </w:rPr>
        <w:t>の</w:t>
      </w:r>
      <w:r w:rsidRPr="00DE15AD">
        <w:rPr>
          <w:rFonts w:ascii="ＭＳ 明朝" w:hAnsi="ＭＳ 明朝" w:cs="ＭＳ 明朝"/>
          <w:kern w:val="0"/>
          <w:szCs w:val="21"/>
        </w:rPr>
        <w:t>執行を取り止めることがある。</w:t>
      </w:r>
    </w:p>
    <w:p w:rsidR="00464541" w:rsidRPr="00DE15AD" w:rsidRDefault="00756A9C" w:rsidP="00066C36">
      <w:pPr>
        <w:autoSpaceDE w:val="0"/>
        <w:autoSpaceDN w:val="0"/>
        <w:adjustRightInd w:val="0"/>
        <w:ind w:left="315" w:hangingChars="150" w:hanging="315"/>
        <w:jc w:val="left"/>
        <w:rPr>
          <w:rFonts w:ascii="ＭＳ 明朝" w:hAnsi="ＭＳ 明朝" w:cs="ＭＳ 明朝"/>
          <w:kern w:val="0"/>
          <w:szCs w:val="21"/>
        </w:rPr>
      </w:pPr>
      <w:r w:rsidRPr="00DE15AD">
        <w:rPr>
          <w:rFonts w:ascii="ＭＳ 明朝" w:hAnsi="ＭＳ 明朝" w:cs="ＭＳ 明朝" w:hint="eastAsia"/>
          <w:kern w:val="0"/>
          <w:szCs w:val="21"/>
        </w:rPr>
        <w:t>２</w:t>
      </w:r>
      <w:r w:rsidR="000D0E30" w:rsidRPr="00DE15AD">
        <w:rPr>
          <w:rFonts w:ascii="ＭＳ 明朝" w:hAnsi="ＭＳ 明朝" w:cs="ＭＳ 明朝" w:hint="eastAsia"/>
          <w:kern w:val="0"/>
          <w:szCs w:val="21"/>
        </w:rPr>
        <w:t xml:space="preserve">　</w:t>
      </w:r>
      <w:r w:rsidR="00464541" w:rsidRPr="00DE15AD">
        <w:rPr>
          <w:rFonts w:ascii="ＭＳ 明朝" w:hAnsi="ＭＳ 明朝" w:cs="ＭＳ 明朝"/>
          <w:kern w:val="0"/>
          <w:szCs w:val="21"/>
        </w:rPr>
        <w:t>前項の規定により</w:t>
      </w:r>
      <w:r w:rsidR="00F644D8" w:rsidRPr="00DE15AD">
        <w:rPr>
          <w:rFonts w:ascii="ＭＳ 明朝" w:hAnsi="ＭＳ 明朝" w:cs="ＭＳ 明朝" w:hint="eastAsia"/>
          <w:kern w:val="0"/>
          <w:szCs w:val="21"/>
        </w:rPr>
        <w:t>医療センター</w:t>
      </w:r>
      <w:r w:rsidR="00185C92" w:rsidRPr="00DE15AD">
        <w:rPr>
          <w:rFonts w:ascii="ＭＳ 明朝" w:hAnsi="ＭＳ 明朝" w:cs="ＭＳ 明朝"/>
          <w:kern w:val="0"/>
          <w:szCs w:val="21"/>
        </w:rPr>
        <w:t>が調査を行</w:t>
      </w:r>
      <w:r w:rsidR="00464541" w:rsidRPr="00DE15AD">
        <w:rPr>
          <w:rFonts w:ascii="ＭＳ 明朝" w:hAnsi="ＭＳ 明朝" w:cs="ＭＳ 明朝"/>
          <w:kern w:val="0"/>
          <w:szCs w:val="21"/>
        </w:rPr>
        <w:t>うときは、入札参加者は調査に協力しなければならない。</w:t>
      </w:r>
    </w:p>
    <w:p w:rsidR="00464541" w:rsidRDefault="00756A9C" w:rsidP="00066C36">
      <w:pPr>
        <w:autoSpaceDE w:val="0"/>
        <w:autoSpaceDN w:val="0"/>
        <w:adjustRightInd w:val="0"/>
        <w:ind w:left="315" w:hangingChars="150" w:hanging="315"/>
        <w:jc w:val="left"/>
        <w:rPr>
          <w:rFonts w:ascii="ＭＳ 明朝" w:hAnsi="ＭＳ 明朝" w:cs="ＭＳ 明朝"/>
          <w:kern w:val="0"/>
          <w:szCs w:val="21"/>
        </w:rPr>
      </w:pPr>
      <w:r w:rsidRPr="00DE15AD">
        <w:rPr>
          <w:rFonts w:ascii="ＭＳ 明朝" w:hAnsi="ＭＳ 明朝" w:cs="ＭＳ 明朝" w:hint="eastAsia"/>
          <w:kern w:val="0"/>
          <w:szCs w:val="21"/>
        </w:rPr>
        <w:t>３</w:t>
      </w:r>
      <w:r w:rsidR="000D0E30" w:rsidRPr="00DE15AD">
        <w:rPr>
          <w:rFonts w:ascii="ＭＳ 明朝" w:hAnsi="ＭＳ 明朝" w:cs="ＭＳ 明朝" w:hint="eastAsia"/>
          <w:kern w:val="0"/>
          <w:szCs w:val="21"/>
        </w:rPr>
        <w:t xml:space="preserve">　</w:t>
      </w:r>
      <w:r w:rsidR="00464541" w:rsidRPr="00DE15AD">
        <w:rPr>
          <w:rFonts w:ascii="ＭＳ 明朝" w:hAnsi="ＭＳ 明朝" w:cs="ＭＳ 明朝"/>
          <w:kern w:val="0"/>
          <w:szCs w:val="21"/>
        </w:rPr>
        <w:t>入札</w:t>
      </w:r>
      <w:r w:rsidRPr="00DE15AD">
        <w:rPr>
          <w:rFonts w:ascii="ＭＳ 明朝" w:hAnsi="ＭＳ 明朝" w:cs="ＭＳ 明朝" w:hint="eastAsia"/>
          <w:kern w:val="0"/>
          <w:szCs w:val="21"/>
        </w:rPr>
        <w:t>の</w:t>
      </w:r>
      <w:r w:rsidR="00464541" w:rsidRPr="00DE15AD">
        <w:rPr>
          <w:rFonts w:ascii="ＭＳ 明朝" w:hAnsi="ＭＳ 明朝" w:cs="ＭＳ 明朝"/>
          <w:kern w:val="0"/>
          <w:szCs w:val="21"/>
        </w:rPr>
        <w:t>執行に際して、天災地変、その他やむを得ない事由が生じたときは、その執行を延期し、又は取り止めることがある。</w:t>
      </w:r>
    </w:p>
    <w:p w:rsidR="00906587" w:rsidRPr="006348F0" w:rsidRDefault="00906587" w:rsidP="00066C36">
      <w:pPr>
        <w:autoSpaceDE w:val="0"/>
        <w:autoSpaceDN w:val="0"/>
        <w:adjustRightInd w:val="0"/>
        <w:ind w:left="315" w:hangingChars="150" w:hanging="315"/>
        <w:jc w:val="left"/>
        <w:rPr>
          <w:rFonts w:ascii="ＭＳ 明朝" w:hAnsi="ＭＳ 明朝" w:cs="ＭＳ 明朝"/>
          <w:color w:val="000000" w:themeColor="text1"/>
          <w:kern w:val="0"/>
          <w:szCs w:val="21"/>
        </w:rPr>
      </w:pPr>
      <w:r w:rsidRPr="006348F0">
        <w:rPr>
          <w:rFonts w:ascii="ＭＳ 明朝" w:hAnsi="ＭＳ 明朝" w:cs="ＭＳ 明朝" w:hint="eastAsia"/>
          <w:color w:val="000000" w:themeColor="text1"/>
          <w:kern w:val="0"/>
          <w:szCs w:val="21"/>
        </w:rPr>
        <w:t>４　入札の執行に際して、入札の対象となる工事に係る予算が地方独立行政法人大阪府立病院機構の理事会において否認されたときは、入札の執行を取り止めるものとする。</w:t>
      </w:r>
    </w:p>
    <w:p w:rsidR="000D0E30" w:rsidRDefault="000D0E30" w:rsidP="00464541">
      <w:pPr>
        <w:autoSpaceDE w:val="0"/>
        <w:autoSpaceDN w:val="0"/>
        <w:adjustRightInd w:val="0"/>
        <w:jc w:val="left"/>
        <w:rPr>
          <w:rFonts w:ascii="ＭＳ 明朝" w:hAnsi="ＭＳ 明朝" w:cs="ＭＳ 明朝"/>
          <w:kern w:val="0"/>
          <w:szCs w:val="21"/>
        </w:rPr>
      </w:pPr>
    </w:p>
    <w:p w:rsidR="00464541" w:rsidRPr="00DE15AD" w:rsidRDefault="00464541" w:rsidP="00464541">
      <w:pPr>
        <w:autoSpaceDE w:val="0"/>
        <w:autoSpaceDN w:val="0"/>
        <w:adjustRightInd w:val="0"/>
        <w:jc w:val="left"/>
        <w:rPr>
          <w:rFonts w:ascii="ＭＳ 明朝" w:hAnsi="ＭＳ 明朝" w:cs="ＭＳ 明朝"/>
          <w:kern w:val="0"/>
          <w:szCs w:val="21"/>
        </w:rPr>
      </w:pPr>
      <w:r w:rsidRPr="00DE15AD">
        <w:rPr>
          <w:rFonts w:ascii="ＭＳ 明朝" w:hAnsi="ＭＳ 明朝" w:cs="ＭＳ 明朝"/>
          <w:kern w:val="0"/>
          <w:szCs w:val="21"/>
        </w:rPr>
        <w:lastRenderedPageBreak/>
        <w:t>（開札）</w:t>
      </w:r>
    </w:p>
    <w:p w:rsidR="00464541" w:rsidRPr="00DE15AD" w:rsidRDefault="00464541" w:rsidP="00066C36">
      <w:pPr>
        <w:autoSpaceDE w:val="0"/>
        <w:autoSpaceDN w:val="0"/>
        <w:adjustRightInd w:val="0"/>
        <w:ind w:left="315" w:hangingChars="150" w:hanging="315"/>
        <w:jc w:val="left"/>
        <w:rPr>
          <w:rFonts w:ascii="ＭＳ 明朝" w:hAnsi="ＭＳ 明朝" w:cs="ＭＳ 明朝"/>
          <w:kern w:val="0"/>
          <w:szCs w:val="21"/>
        </w:rPr>
      </w:pPr>
      <w:r w:rsidRPr="00DE15AD">
        <w:rPr>
          <w:rFonts w:ascii="ＭＳ 明朝" w:hAnsi="ＭＳ 明朝" w:cs="ＭＳ 明朝"/>
          <w:kern w:val="0"/>
          <w:szCs w:val="21"/>
        </w:rPr>
        <w:t>第</w:t>
      </w:r>
      <w:r w:rsidR="00756A9C" w:rsidRPr="00DE15AD">
        <w:rPr>
          <w:rFonts w:ascii="ＭＳ 明朝" w:hAnsi="ＭＳ 明朝" w:cs="ＭＳ 明朝" w:hint="eastAsia"/>
          <w:kern w:val="0"/>
          <w:szCs w:val="21"/>
        </w:rPr>
        <w:t>１０</w:t>
      </w:r>
      <w:r w:rsidRPr="00DE15AD">
        <w:rPr>
          <w:rFonts w:ascii="ＭＳ 明朝" w:hAnsi="ＭＳ 明朝" w:cs="ＭＳ 明朝"/>
          <w:kern w:val="0"/>
          <w:szCs w:val="21"/>
        </w:rPr>
        <w:t>条</w:t>
      </w:r>
      <w:r w:rsidR="000D0E30" w:rsidRPr="00DE15AD">
        <w:rPr>
          <w:rFonts w:ascii="ＭＳ 明朝" w:hAnsi="ＭＳ 明朝" w:cs="ＭＳ 明朝" w:hint="eastAsia"/>
          <w:kern w:val="0"/>
          <w:szCs w:val="21"/>
        </w:rPr>
        <w:t xml:space="preserve">　</w:t>
      </w:r>
      <w:r w:rsidRPr="00DE15AD">
        <w:rPr>
          <w:rFonts w:ascii="ＭＳ 明朝" w:hAnsi="ＭＳ 明朝" w:cs="ＭＳ 明朝"/>
          <w:kern w:val="0"/>
          <w:szCs w:val="21"/>
        </w:rPr>
        <w:t>開札</w:t>
      </w:r>
      <w:r w:rsidR="00D73B21" w:rsidRPr="00DE15AD">
        <w:rPr>
          <w:rFonts w:ascii="ＭＳ 明朝" w:hAnsi="ＭＳ 明朝" w:cs="ＭＳ 明朝" w:hint="eastAsia"/>
          <w:kern w:val="0"/>
          <w:szCs w:val="21"/>
        </w:rPr>
        <w:t>の結果は、落札者に対し連絡すると共に、入札参加者には、入札結果通知書</w:t>
      </w:r>
      <w:r w:rsidR="00E76248" w:rsidRPr="00DE15AD">
        <w:rPr>
          <w:rFonts w:ascii="ＭＳ 明朝" w:hAnsi="ＭＳ 明朝" w:cs="ＭＳ 明朝" w:hint="eastAsia"/>
          <w:kern w:val="0"/>
          <w:szCs w:val="21"/>
        </w:rPr>
        <w:t>を送付する。</w:t>
      </w:r>
    </w:p>
    <w:p w:rsidR="000D0E30" w:rsidRPr="00DE15AD" w:rsidRDefault="000D0E30" w:rsidP="00464541">
      <w:pPr>
        <w:autoSpaceDE w:val="0"/>
        <w:autoSpaceDN w:val="0"/>
        <w:adjustRightInd w:val="0"/>
        <w:jc w:val="left"/>
        <w:rPr>
          <w:rFonts w:ascii="ＭＳ 明朝" w:hAnsi="ＭＳ 明朝" w:cs="ＭＳ 明朝"/>
          <w:kern w:val="0"/>
          <w:szCs w:val="21"/>
        </w:rPr>
      </w:pPr>
    </w:p>
    <w:p w:rsidR="00464541" w:rsidRPr="00DE15AD" w:rsidRDefault="00464541" w:rsidP="00464541">
      <w:pPr>
        <w:autoSpaceDE w:val="0"/>
        <w:autoSpaceDN w:val="0"/>
        <w:adjustRightInd w:val="0"/>
        <w:jc w:val="left"/>
        <w:rPr>
          <w:rFonts w:ascii="ＭＳ 明朝" w:hAnsi="ＭＳ 明朝" w:cs="ＭＳ 明朝"/>
          <w:kern w:val="0"/>
          <w:szCs w:val="21"/>
        </w:rPr>
      </w:pPr>
      <w:r w:rsidRPr="00DE15AD">
        <w:rPr>
          <w:rFonts w:ascii="ＭＳ 明朝" w:hAnsi="ＭＳ 明朝" w:cs="ＭＳ 明朝"/>
          <w:kern w:val="0"/>
          <w:szCs w:val="21"/>
        </w:rPr>
        <w:t>（入札の無効）</w:t>
      </w:r>
    </w:p>
    <w:p w:rsidR="00464541" w:rsidRPr="00DE15AD" w:rsidRDefault="00464541" w:rsidP="00464541">
      <w:pPr>
        <w:autoSpaceDE w:val="0"/>
        <w:autoSpaceDN w:val="0"/>
        <w:adjustRightInd w:val="0"/>
        <w:jc w:val="left"/>
        <w:rPr>
          <w:rFonts w:ascii="ＭＳ 明朝" w:hAnsi="ＭＳ 明朝" w:cs="ＭＳ 明朝"/>
          <w:kern w:val="0"/>
          <w:szCs w:val="21"/>
        </w:rPr>
      </w:pPr>
      <w:r w:rsidRPr="00DE15AD">
        <w:rPr>
          <w:rFonts w:ascii="ＭＳ 明朝" w:hAnsi="ＭＳ 明朝" w:cs="ＭＳ 明朝"/>
          <w:kern w:val="0"/>
          <w:szCs w:val="21"/>
        </w:rPr>
        <w:t>第</w:t>
      </w:r>
      <w:r w:rsidR="001A52A2" w:rsidRPr="00DE15AD">
        <w:rPr>
          <w:rFonts w:ascii="ＭＳ 明朝" w:hAnsi="ＭＳ 明朝" w:cs="ＭＳ 明朝" w:hint="eastAsia"/>
          <w:kern w:val="0"/>
          <w:szCs w:val="21"/>
        </w:rPr>
        <w:t>１１</w:t>
      </w:r>
      <w:r w:rsidRPr="00DE15AD">
        <w:rPr>
          <w:rFonts w:ascii="ＭＳ 明朝" w:hAnsi="ＭＳ 明朝" w:cs="ＭＳ 明朝"/>
          <w:kern w:val="0"/>
          <w:szCs w:val="21"/>
        </w:rPr>
        <w:t>条</w:t>
      </w:r>
      <w:r w:rsidR="000D0E30" w:rsidRPr="00DE15AD">
        <w:rPr>
          <w:rFonts w:ascii="ＭＳ 明朝" w:hAnsi="ＭＳ 明朝" w:cs="ＭＳ 明朝" w:hint="eastAsia"/>
          <w:kern w:val="0"/>
          <w:szCs w:val="21"/>
        </w:rPr>
        <w:t xml:space="preserve">　</w:t>
      </w:r>
      <w:r w:rsidRPr="00DE15AD">
        <w:rPr>
          <w:rFonts w:ascii="ＭＳ 明朝" w:hAnsi="ＭＳ 明朝" w:cs="ＭＳ 明朝"/>
          <w:kern w:val="0"/>
          <w:szCs w:val="21"/>
        </w:rPr>
        <w:t>次の各号のいずれかに該当する入札は、無効とする。</w:t>
      </w:r>
    </w:p>
    <w:p w:rsidR="00464541" w:rsidRPr="00DE15AD" w:rsidRDefault="00464541" w:rsidP="000D0E30">
      <w:pPr>
        <w:autoSpaceDE w:val="0"/>
        <w:autoSpaceDN w:val="0"/>
        <w:adjustRightInd w:val="0"/>
        <w:ind w:leftChars="100" w:left="420" w:hangingChars="100" w:hanging="210"/>
        <w:jc w:val="left"/>
        <w:rPr>
          <w:rFonts w:ascii="ＭＳ 明朝" w:hAnsi="ＭＳ 明朝" w:cs="ＭＳ 明朝"/>
          <w:kern w:val="0"/>
          <w:szCs w:val="21"/>
        </w:rPr>
      </w:pPr>
      <w:r w:rsidRPr="00DE15AD">
        <w:rPr>
          <w:rFonts w:ascii="Century" w:hAnsi="Century" w:cs="Century"/>
          <w:kern w:val="0"/>
          <w:szCs w:val="21"/>
        </w:rPr>
        <w:t xml:space="preserve">(1) </w:t>
      </w:r>
      <w:r w:rsidRPr="00DE15AD">
        <w:rPr>
          <w:rFonts w:ascii="ＭＳ 明朝" w:hAnsi="ＭＳ 明朝" w:cs="ＭＳ 明朝"/>
          <w:kern w:val="0"/>
          <w:szCs w:val="21"/>
        </w:rPr>
        <w:t>第</w:t>
      </w:r>
      <w:r w:rsidR="001A52A2" w:rsidRPr="00DE15AD">
        <w:rPr>
          <w:rFonts w:ascii="ＭＳ 明朝" w:hAnsi="ＭＳ 明朝" w:cs="ＭＳ 明朝" w:hint="eastAsia"/>
          <w:kern w:val="0"/>
          <w:szCs w:val="21"/>
        </w:rPr>
        <w:t>４</w:t>
      </w:r>
      <w:r w:rsidRPr="00DE15AD">
        <w:rPr>
          <w:rFonts w:ascii="ＭＳ 明朝" w:hAnsi="ＭＳ 明朝" w:cs="ＭＳ 明朝"/>
          <w:kern w:val="0"/>
          <w:szCs w:val="21"/>
        </w:rPr>
        <w:t>条第</w:t>
      </w:r>
      <w:r w:rsidR="001A52A2" w:rsidRPr="00DE15AD">
        <w:rPr>
          <w:rFonts w:ascii="ＭＳ 明朝" w:hAnsi="ＭＳ 明朝" w:cs="ＭＳ 明朝" w:hint="eastAsia"/>
          <w:kern w:val="0"/>
          <w:szCs w:val="21"/>
        </w:rPr>
        <w:t>２</w:t>
      </w:r>
      <w:r w:rsidRPr="00DE15AD">
        <w:rPr>
          <w:rFonts w:ascii="ＭＳ 明朝" w:hAnsi="ＭＳ 明朝" w:cs="ＭＳ 明朝"/>
          <w:kern w:val="0"/>
          <w:szCs w:val="21"/>
        </w:rPr>
        <w:t>項各号のいずれかに該当する入札に参加する資格を有しない者</w:t>
      </w:r>
      <w:r w:rsidR="001A52A2" w:rsidRPr="00DE15AD">
        <w:rPr>
          <w:rFonts w:ascii="ＭＳ 明朝" w:hAnsi="ＭＳ 明朝" w:cs="ＭＳ 明朝" w:hint="eastAsia"/>
          <w:kern w:val="0"/>
          <w:szCs w:val="21"/>
        </w:rPr>
        <w:t>の</w:t>
      </w:r>
      <w:r w:rsidRPr="00DE15AD">
        <w:rPr>
          <w:rFonts w:ascii="ＭＳ 明朝" w:hAnsi="ＭＳ 明朝" w:cs="ＭＳ 明朝"/>
          <w:kern w:val="0"/>
          <w:szCs w:val="21"/>
        </w:rPr>
        <w:t>した入札</w:t>
      </w:r>
    </w:p>
    <w:p w:rsidR="00464541" w:rsidRPr="00DE15AD" w:rsidRDefault="00464541" w:rsidP="001A52A2">
      <w:pPr>
        <w:autoSpaceDE w:val="0"/>
        <w:autoSpaceDN w:val="0"/>
        <w:adjustRightInd w:val="0"/>
        <w:ind w:leftChars="100" w:left="420" w:hangingChars="100" w:hanging="210"/>
        <w:jc w:val="left"/>
        <w:rPr>
          <w:rFonts w:ascii="ＭＳ 明朝" w:hAnsi="ＭＳ 明朝" w:cs="ＭＳ 明朝"/>
          <w:kern w:val="0"/>
          <w:szCs w:val="21"/>
        </w:rPr>
      </w:pPr>
      <w:r w:rsidRPr="00DE15AD">
        <w:rPr>
          <w:rFonts w:ascii="Century" w:hAnsi="Century" w:cs="Century"/>
          <w:kern w:val="0"/>
          <w:szCs w:val="21"/>
        </w:rPr>
        <w:t>(2)</w:t>
      </w:r>
      <w:r w:rsidR="00ED3E6C" w:rsidRPr="00DE15AD">
        <w:rPr>
          <w:rFonts w:ascii="Century" w:hAnsi="Century" w:cs="Century" w:hint="eastAsia"/>
          <w:kern w:val="0"/>
          <w:szCs w:val="21"/>
        </w:rPr>
        <w:t xml:space="preserve"> </w:t>
      </w:r>
      <w:r w:rsidR="00361131" w:rsidRPr="00DE15AD">
        <w:rPr>
          <w:rFonts w:ascii="ＭＳ 明朝" w:hAnsi="ＭＳ 明朝" w:cs="ＭＳ 明朝" w:hint="eastAsia"/>
          <w:kern w:val="0"/>
          <w:szCs w:val="21"/>
        </w:rPr>
        <w:t>所定の日時までに所定の場所へ</w:t>
      </w:r>
      <w:r w:rsidR="005F72A7" w:rsidRPr="00DE15AD">
        <w:rPr>
          <w:rFonts w:ascii="ＭＳ 明朝" w:hAnsi="ＭＳ 明朝" w:cs="ＭＳ 明朝" w:hint="eastAsia"/>
          <w:kern w:val="0"/>
          <w:szCs w:val="21"/>
        </w:rPr>
        <w:t>到達しない</w:t>
      </w:r>
      <w:r w:rsidR="006653B9" w:rsidRPr="00DE15AD">
        <w:rPr>
          <w:rFonts w:ascii="ＭＳ 明朝" w:hAnsi="ＭＳ 明朝" w:cs="ＭＳ 明朝" w:hint="eastAsia"/>
          <w:kern w:val="0"/>
          <w:szCs w:val="21"/>
        </w:rPr>
        <w:t>入札</w:t>
      </w:r>
    </w:p>
    <w:p w:rsidR="009265DA" w:rsidRPr="00DE15AD" w:rsidRDefault="00E76248" w:rsidP="009265DA">
      <w:pPr>
        <w:autoSpaceDE w:val="0"/>
        <w:autoSpaceDN w:val="0"/>
        <w:adjustRightInd w:val="0"/>
        <w:ind w:firstLineChars="50" w:firstLine="105"/>
        <w:jc w:val="left"/>
        <w:rPr>
          <w:rFonts w:cs="ＭＳ 明朝"/>
          <w:kern w:val="0"/>
          <w:szCs w:val="21"/>
        </w:rPr>
      </w:pPr>
      <w:r w:rsidRPr="00DE15AD">
        <w:rPr>
          <w:rFonts w:ascii="ＭＳ 明朝" w:hAnsi="ＭＳ 明朝" w:cs="ＭＳ 明朝" w:hint="eastAsia"/>
          <w:kern w:val="0"/>
          <w:szCs w:val="21"/>
        </w:rPr>
        <w:t xml:space="preserve"> </w:t>
      </w:r>
      <w:r w:rsidRPr="00DE15AD">
        <w:rPr>
          <w:rFonts w:cs="ＭＳ 明朝"/>
          <w:kern w:val="0"/>
          <w:szCs w:val="21"/>
        </w:rPr>
        <w:t>(3</w:t>
      </w:r>
      <w:r w:rsidR="00F644D8" w:rsidRPr="00DE15AD">
        <w:rPr>
          <w:rFonts w:cs="ＭＳ 明朝"/>
          <w:kern w:val="0"/>
          <w:szCs w:val="21"/>
        </w:rPr>
        <w:t>)</w:t>
      </w:r>
      <w:r w:rsidR="00ED3E6C" w:rsidRPr="00DE15AD">
        <w:rPr>
          <w:rFonts w:cs="ＭＳ 明朝" w:hint="eastAsia"/>
          <w:kern w:val="0"/>
          <w:szCs w:val="21"/>
        </w:rPr>
        <w:t xml:space="preserve"> </w:t>
      </w:r>
      <w:r w:rsidR="00C35B26" w:rsidRPr="00DE15AD">
        <w:rPr>
          <w:rFonts w:cs="ＭＳ 明朝"/>
          <w:kern w:val="0"/>
          <w:szCs w:val="21"/>
        </w:rPr>
        <w:t>入札参加資格確認結果通知書（写し）を欠く入札</w:t>
      </w:r>
    </w:p>
    <w:p w:rsidR="00D150A1" w:rsidRPr="00DE15AD" w:rsidRDefault="009265DA" w:rsidP="009265DA">
      <w:pPr>
        <w:autoSpaceDE w:val="0"/>
        <w:autoSpaceDN w:val="0"/>
        <w:adjustRightInd w:val="0"/>
        <w:ind w:firstLineChars="100" w:firstLine="210"/>
        <w:jc w:val="left"/>
        <w:rPr>
          <w:rFonts w:cs="ＭＳ 明朝"/>
          <w:kern w:val="0"/>
          <w:szCs w:val="21"/>
        </w:rPr>
      </w:pPr>
      <w:r w:rsidRPr="00DE15AD">
        <w:rPr>
          <w:rFonts w:cs="ＭＳ 明朝"/>
          <w:kern w:val="0"/>
          <w:szCs w:val="21"/>
        </w:rPr>
        <w:t>(</w:t>
      </w:r>
      <w:r w:rsidR="00AC5EED" w:rsidRPr="00DE15AD">
        <w:rPr>
          <w:rFonts w:cs="ＭＳ 明朝" w:hint="eastAsia"/>
          <w:kern w:val="0"/>
          <w:szCs w:val="21"/>
        </w:rPr>
        <w:t>4</w:t>
      </w:r>
      <w:r w:rsidR="00F644D8" w:rsidRPr="00DE15AD">
        <w:rPr>
          <w:rFonts w:cs="ＭＳ 明朝"/>
          <w:kern w:val="0"/>
          <w:szCs w:val="21"/>
        </w:rPr>
        <w:t>)</w:t>
      </w:r>
      <w:r w:rsidR="00ED3E6C" w:rsidRPr="00DE15AD">
        <w:rPr>
          <w:rFonts w:cs="ＭＳ 明朝" w:hint="eastAsia"/>
          <w:kern w:val="0"/>
          <w:szCs w:val="21"/>
        </w:rPr>
        <w:t xml:space="preserve"> </w:t>
      </w:r>
      <w:r w:rsidR="00C35B26" w:rsidRPr="00DE15AD">
        <w:rPr>
          <w:rFonts w:cs="ＭＳ 明朝"/>
          <w:kern w:val="0"/>
          <w:szCs w:val="21"/>
        </w:rPr>
        <w:t>入札書</w:t>
      </w:r>
      <w:r w:rsidR="00420C75" w:rsidRPr="00DE15AD">
        <w:rPr>
          <w:rFonts w:cs="ＭＳ 明朝" w:hint="eastAsia"/>
          <w:kern w:val="0"/>
          <w:szCs w:val="21"/>
        </w:rPr>
        <w:t>及び入札書</w:t>
      </w:r>
      <w:r w:rsidR="00C35B26" w:rsidRPr="00DE15AD">
        <w:rPr>
          <w:rFonts w:cs="ＭＳ 明朝"/>
          <w:kern w:val="0"/>
          <w:szCs w:val="21"/>
        </w:rPr>
        <w:t>封筒に記名押印がない入札</w:t>
      </w:r>
    </w:p>
    <w:p w:rsidR="009265DA" w:rsidRPr="00DE15AD" w:rsidRDefault="001A52A2" w:rsidP="009265DA">
      <w:pPr>
        <w:autoSpaceDE w:val="0"/>
        <w:autoSpaceDN w:val="0"/>
        <w:adjustRightInd w:val="0"/>
        <w:ind w:firstLineChars="100" w:firstLine="210"/>
        <w:jc w:val="left"/>
        <w:rPr>
          <w:rFonts w:cs="ＭＳ 明朝"/>
          <w:kern w:val="0"/>
          <w:szCs w:val="21"/>
        </w:rPr>
      </w:pPr>
      <w:r w:rsidRPr="00DE15AD">
        <w:rPr>
          <w:rFonts w:cs="ＭＳ 明朝"/>
          <w:kern w:val="0"/>
          <w:szCs w:val="21"/>
        </w:rPr>
        <w:t>(</w:t>
      </w:r>
      <w:r w:rsidR="00AC5EED" w:rsidRPr="00DE15AD">
        <w:rPr>
          <w:rFonts w:cs="ＭＳ 明朝" w:hint="eastAsia"/>
          <w:kern w:val="0"/>
          <w:szCs w:val="21"/>
        </w:rPr>
        <w:t>5</w:t>
      </w:r>
      <w:r w:rsidRPr="00DE15AD">
        <w:rPr>
          <w:rFonts w:cs="ＭＳ 明朝"/>
          <w:kern w:val="0"/>
          <w:szCs w:val="21"/>
        </w:rPr>
        <w:t>)</w:t>
      </w:r>
      <w:r w:rsidR="00ED3E6C" w:rsidRPr="00DE15AD">
        <w:rPr>
          <w:rFonts w:cs="ＭＳ 明朝" w:hint="eastAsia"/>
          <w:kern w:val="0"/>
          <w:szCs w:val="21"/>
        </w:rPr>
        <w:t xml:space="preserve"> </w:t>
      </w:r>
      <w:r w:rsidRPr="00DE15AD">
        <w:rPr>
          <w:rFonts w:ascii="ＭＳ 明朝" w:hAnsi="ＭＳ 明朝" w:cs="ＭＳ 明朝" w:hint="eastAsia"/>
          <w:kern w:val="0"/>
          <w:szCs w:val="21"/>
        </w:rPr>
        <w:t>金額を訂正した入札又は金</w:t>
      </w:r>
      <w:r w:rsidR="001D2A4E" w:rsidRPr="00DE15AD">
        <w:rPr>
          <w:rFonts w:ascii="ＭＳ 明朝" w:hAnsi="ＭＳ 明朝" w:cs="ＭＳ 明朝" w:hint="eastAsia"/>
          <w:kern w:val="0"/>
          <w:szCs w:val="21"/>
        </w:rPr>
        <w:t>額</w:t>
      </w:r>
      <w:r w:rsidRPr="00DE15AD">
        <w:rPr>
          <w:rFonts w:ascii="ＭＳ 明朝" w:hAnsi="ＭＳ 明朝" w:cs="ＭＳ 明朝" w:hint="eastAsia"/>
          <w:kern w:val="0"/>
          <w:szCs w:val="21"/>
        </w:rPr>
        <w:t>の記載の不鮮明な入札</w:t>
      </w:r>
    </w:p>
    <w:p w:rsidR="00464541" w:rsidRPr="00DE15AD" w:rsidRDefault="00464541" w:rsidP="009265DA">
      <w:pPr>
        <w:autoSpaceDE w:val="0"/>
        <w:autoSpaceDN w:val="0"/>
        <w:adjustRightInd w:val="0"/>
        <w:ind w:firstLineChars="100" w:firstLine="210"/>
        <w:jc w:val="left"/>
        <w:rPr>
          <w:rFonts w:ascii="Century" w:hAnsi="Century" w:cs="Century"/>
          <w:kern w:val="0"/>
          <w:szCs w:val="21"/>
        </w:rPr>
      </w:pPr>
      <w:r w:rsidRPr="00DE15AD">
        <w:rPr>
          <w:rFonts w:ascii="Century" w:hAnsi="Century" w:cs="Century"/>
          <w:kern w:val="0"/>
          <w:szCs w:val="21"/>
        </w:rPr>
        <w:t>(</w:t>
      </w:r>
      <w:r w:rsidR="00AC5EED" w:rsidRPr="00DE15AD">
        <w:rPr>
          <w:rFonts w:ascii="Century" w:hAnsi="Century" w:cs="Century" w:hint="eastAsia"/>
          <w:kern w:val="0"/>
          <w:szCs w:val="21"/>
        </w:rPr>
        <w:t>6</w:t>
      </w:r>
      <w:r w:rsidRPr="00DE15AD">
        <w:rPr>
          <w:rFonts w:ascii="Century" w:hAnsi="Century" w:cs="Century"/>
          <w:kern w:val="0"/>
          <w:szCs w:val="21"/>
        </w:rPr>
        <w:t xml:space="preserve">) </w:t>
      </w:r>
      <w:r w:rsidRPr="00DE15AD">
        <w:rPr>
          <w:rFonts w:ascii="ＭＳ 明朝" w:hAnsi="ＭＳ 明朝" w:cs="ＭＳ 明朝"/>
          <w:kern w:val="0"/>
          <w:szCs w:val="21"/>
        </w:rPr>
        <w:t>誤字、脱字等により意思表示が不明瞭である入札</w:t>
      </w:r>
    </w:p>
    <w:p w:rsidR="00464541" w:rsidRPr="00DE15AD" w:rsidRDefault="00464541" w:rsidP="00AD182C">
      <w:pPr>
        <w:autoSpaceDE w:val="0"/>
        <w:autoSpaceDN w:val="0"/>
        <w:adjustRightInd w:val="0"/>
        <w:ind w:firstLineChars="100" w:firstLine="210"/>
        <w:jc w:val="left"/>
        <w:rPr>
          <w:rFonts w:ascii="ＭＳ 明朝" w:hAnsi="ＭＳ 明朝" w:cs="ＭＳ 明朝"/>
          <w:kern w:val="0"/>
          <w:szCs w:val="21"/>
        </w:rPr>
      </w:pPr>
      <w:r w:rsidRPr="00DE15AD">
        <w:rPr>
          <w:rFonts w:ascii="Century" w:hAnsi="Century" w:cs="Century"/>
          <w:kern w:val="0"/>
          <w:szCs w:val="21"/>
        </w:rPr>
        <w:t>(</w:t>
      </w:r>
      <w:r w:rsidR="00AC5EED" w:rsidRPr="00DE15AD">
        <w:rPr>
          <w:rFonts w:ascii="Century" w:hAnsi="Century" w:cs="Century" w:hint="eastAsia"/>
          <w:kern w:val="0"/>
          <w:szCs w:val="21"/>
        </w:rPr>
        <w:t>7</w:t>
      </w:r>
      <w:r w:rsidRPr="00DE15AD">
        <w:rPr>
          <w:rFonts w:ascii="Century" w:hAnsi="Century" w:cs="Century"/>
          <w:kern w:val="0"/>
          <w:szCs w:val="21"/>
        </w:rPr>
        <w:t xml:space="preserve">) </w:t>
      </w:r>
      <w:r w:rsidR="0052470E" w:rsidRPr="00DE15AD">
        <w:rPr>
          <w:rFonts w:ascii="ＭＳ 明朝" w:hAnsi="ＭＳ 明朝" w:cs="ＭＳ 明朝"/>
          <w:kern w:val="0"/>
          <w:szCs w:val="21"/>
        </w:rPr>
        <w:t>同一の入札について、２以上の入札</w:t>
      </w:r>
      <w:r w:rsidRPr="00DE15AD">
        <w:rPr>
          <w:rFonts w:ascii="ＭＳ 明朝" w:hAnsi="ＭＳ 明朝" w:cs="ＭＳ 明朝"/>
          <w:kern w:val="0"/>
          <w:szCs w:val="21"/>
        </w:rPr>
        <w:t>を</w:t>
      </w:r>
      <w:r w:rsidR="001A52A2" w:rsidRPr="00DE15AD">
        <w:rPr>
          <w:rFonts w:ascii="ＭＳ 明朝" w:hAnsi="ＭＳ 明朝" w:cs="ＭＳ 明朝" w:hint="eastAsia"/>
          <w:kern w:val="0"/>
          <w:szCs w:val="21"/>
        </w:rPr>
        <w:t>した</w:t>
      </w:r>
      <w:r w:rsidRPr="00DE15AD">
        <w:rPr>
          <w:rFonts w:ascii="ＭＳ 明朝" w:hAnsi="ＭＳ 明朝" w:cs="ＭＳ 明朝"/>
          <w:kern w:val="0"/>
          <w:szCs w:val="21"/>
        </w:rPr>
        <w:t>入札</w:t>
      </w:r>
    </w:p>
    <w:p w:rsidR="00464541" w:rsidRPr="00DE15AD" w:rsidRDefault="00B66C32" w:rsidP="000157D2">
      <w:pPr>
        <w:autoSpaceDE w:val="0"/>
        <w:autoSpaceDN w:val="0"/>
        <w:adjustRightInd w:val="0"/>
        <w:ind w:leftChars="100" w:left="420" w:hangingChars="100" w:hanging="210"/>
        <w:jc w:val="left"/>
        <w:rPr>
          <w:rFonts w:ascii="ＭＳ 明朝" w:hAnsi="ＭＳ 明朝" w:cs="ＭＳ 明朝"/>
          <w:kern w:val="0"/>
          <w:szCs w:val="21"/>
        </w:rPr>
      </w:pPr>
      <w:r w:rsidRPr="00DE15AD">
        <w:rPr>
          <w:rFonts w:ascii="Century" w:hAnsi="Century" w:cs="Century"/>
          <w:kern w:val="0"/>
          <w:szCs w:val="21"/>
        </w:rPr>
        <w:t>(</w:t>
      </w:r>
      <w:r w:rsidR="00AC5EED" w:rsidRPr="00DE15AD">
        <w:rPr>
          <w:rFonts w:ascii="Century" w:hAnsi="Century" w:cs="Century" w:hint="eastAsia"/>
          <w:kern w:val="0"/>
          <w:szCs w:val="21"/>
        </w:rPr>
        <w:t>8</w:t>
      </w:r>
      <w:r w:rsidR="00464541" w:rsidRPr="00DE15AD">
        <w:rPr>
          <w:rFonts w:ascii="Century" w:hAnsi="Century" w:cs="Century"/>
          <w:kern w:val="0"/>
          <w:szCs w:val="21"/>
        </w:rPr>
        <w:t>)</w:t>
      </w:r>
      <w:r w:rsidR="00ED3E6C" w:rsidRPr="00DE15AD">
        <w:rPr>
          <w:rFonts w:ascii="Century" w:hAnsi="Century" w:cs="Century" w:hint="eastAsia"/>
          <w:kern w:val="0"/>
          <w:szCs w:val="21"/>
        </w:rPr>
        <w:t xml:space="preserve"> </w:t>
      </w:r>
      <w:r w:rsidR="00127F9B">
        <w:rPr>
          <w:rFonts w:ascii="ＭＳ 明朝" w:hAnsi="ＭＳ 明朝" w:cs="ＭＳ 明朝" w:hint="eastAsia"/>
          <w:kern w:val="0"/>
          <w:szCs w:val="21"/>
        </w:rPr>
        <w:t>工事費</w:t>
      </w:r>
      <w:r w:rsidR="00464541" w:rsidRPr="00DE15AD">
        <w:rPr>
          <w:rFonts w:ascii="ＭＳ 明朝" w:hAnsi="ＭＳ 明朝" w:cs="ＭＳ 明朝"/>
          <w:kern w:val="0"/>
          <w:szCs w:val="21"/>
        </w:rPr>
        <w:t>内訳書</w:t>
      </w:r>
      <w:r w:rsidR="00361131" w:rsidRPr="00DE15AD">
        <w:rPr>
          <w:rFonts w:ascii="ＭＳ 明朝" w:hAnsi="ＭＳ 明朝" w:cs="ＭＳ 明朝" w:hint="eastAsia"/>
          <w:kern w:val="0"/>
          <w:szCs w:val="21"/>
        </w:rPr>
        <w:t>を義務付けた入札について、</w:t>
      </w:r>
      <w:r w:rsidR="000B7025" w:rsidRPr="00DE15AD">
        <w:rPr>
          <w:rFonts w:ascii="ＭＳ 明朝" w:hAnsi="ＭＳ 明朝" w:cs="ＭＳ 明朝" w:hint="eastAsia"/>
          <w:kern w:val="0"/>
          <w:szCs w:val="21"/>
        </w:rPr>
        <w:t>工事</w:t>
      </w:r>
      <w:r w:rsidR="00361131" w:rsidRPr="00DE15AD">
        <w:rPr>
          <w:rFonts w:ascii="ＭＳ 明朝" w:hAnsi="ＭＳ 明朝" w:cs="ＭＳ 明朝" w:hint="eastAsia"/>
          <w:kern w:val="0"/>
          <w:szCs w:val="21"/>
        </w:rPr>
        <w:t>費内訳書</w:t>
      </w:r>
      <w:r w:rsidR="00AC5EED" w:rsidRPr="00DE15AD">
        <w:rPr>
          <w:rFonts w:ascii="ＭＳ 明朝" w:hAnsi="ＭＳ 明朝" w:cs="ＭＳ 明朝" w:hint="eastAsia"/>
          <w:kern w:val="0"/>
          <w:szCs w:val="21"/>
        </w:rPr>
        <w:t>（表紙を含む）</w:t>
      </w:r>
      <w:r w:rsidR="00361131" w:rsidRPr="00DE15AD">
        <w:rPr>
          <w:rFonts w:ascii="ＭＳ 明朝" w:hAnsi="ＭＳ 明朝" w:cs="ＭＳ 明朝" w:hint="eastAsia"/>
          <w:kern w:val="0"/>
          <w:szCs w:val="21"/>
        </w:rPr>
        <w:t>を提出しなかった者の</w:t>
      </w:r>
      <w:r w:rsidR="000157D2" w:rsidRPr="00DE15AD">
        <w:rPr>
          <w:rFonts w:ascii="ＭＳ 明朝" w:hAnsi="ＭＳ 明朝" w:cs="ＭＳ 明朝" w:hint="eastAsia"/>
          <w:kern w:val="0"/>
          <w:szCs w:val="21"/>
        </w:rPr>
        <w:t>した入札</w:t>
      </w:r>
    </w:p>
    <w:p w:rsidR="000157D2" w:rsidRPr="00DE15AD" w:rsidRDefault="00AC5EED" w:rsidP="00AD182C">
      <w:pPr>
        <w:autoSpaceDE w:val="0"/>
        <w:autoSpaceDN w:val="0"/>
        <w:adjustRightInd w:val="0"/>
        <w:ind w:leftChars="100" w:left="420" w:hangingChars="100" w:hanging="210"/>
        <w:jc w:val="left"/>
        <w:rPr>
          <w:rFonts w:ascii="ＭＳ 明朝" w:hAnsi="ＭＳ 明朝" w:cs="ＭＳ 明朝"/>
          <w:kern w:val="0"/>
          <w:szCs w:val="21"/>
        </w:rPr>
      </w:pPr>
      <w:r w:rsidRPr="00DE15AD">
        <w:rPr>
          <w:rFonts w:ascii="Century" w:hAnsi="Century" w:cs="Century" w:hint="eastAsia"/>
          <w:kern w:val="0"/>
          <w:szCs w:val="21"/>
        </w:rPr>
        <w:t>(9</w:t>
      </w:r>
      <w:r w:rsidR="000157D2" w:rsidRPr="00DE15AD">
        <w:rPr>
          <w:rFonts w:ascii="Century" w:hAnsi="Century" w:cs="Century" w:hint="eastAsia"/>
          <w:kern w:val="0"/>
          <w:szCs w:val="21"/>
        </w:rPr>
        <w:t>)</w:t>
      </w:r>
      <w:r w:rsidR="00ED3E6C" w:rsidRPr="00DE15AD">
        <w:rPr>
          <w:rFonts w:ascii="Century" w:hAnsi="Century" w:cs="Century" w:hint="eastAsia"/>
          <w:kern w:val="0"/>
          <w:szCs w:val="21"/>
        </w:rPr>
        <w:t xml:space="preserve"> </w:t>
      </w:r>
      <w:r w:rsidR="00464541" w:rsidRPr="00DE15AD">
        <w:rPr>
          <w:rFonts w:ascii="ＭＳ 明朝" w:hAnsi="ＭＳ 明朝" w:cs="ＭＳ 明朝"/>
          <w:kern w:val="0"/>
          <w:szCs w:val="21"/>
        </w:rPr>
        <w:t>提出された</w:t>
      </w:r>
      <w:r w:rsidR="000B7025" w:rsidRPr="00DE15AD">
        <w:rPr>
          <w:rFonts w:ascii="ＭＳ 明朝" w:hAnsi="ＭＳ 明朝" w:cs="ＭＳ 明朝" w:hint="eastAsia"/>
          <w:kern w:val="0"/>
          <w:szCs w:val="21"/>
        </w:rPr>
        <w:t>工事</w:t>
      </w:r>
      <w:r w:rsidR="00B66C32" w:rsidRPr="00DE15AD">
        <w:rPr>
          <w:rFonts w:ascii="ＭＳ 明朝" w:hAnsi="ＭＳ 明朝" w:cs="ＭＳ 明朝"/>
          <w:kern w:val="0"/>
          <w:szCs w:val="21"/>
        </w:rPr>
        <w:t>費内訳書に記載された</w:t>
      </w:r>
      <w:r w:rsidR="000B7025" w:rsidRPr="00DE15AD">
        <w:rPr>
          <w:rFonts w:ascii="ＭＳ 明朝" w:hAnsi="ＭＳ 明朝" w:cs="ＭＳ 明朝" w:hint="eastAsia"/>
          <w:kern w:val="0"/>
          <w:szCs w:val="21"/>
        </w:rPr>
        <w:t>工事</w:t>
      </w:r>
      <w:r w:rsidR="00B66C32" w:rsidRPr="00DE15AD">
        <w:rPr>
          <w:rFonts w:ascii="ＭＳ 明朝" w:hAnsi="ＭＳ 明朝" w:cs="ＭＳ 明朝"/>
          <w:kern w:val="0"/>
          <w:szCs w:val="21"/>
        </w:rPr>
        <w:t>費の額と入札額が同額でなければなら</w:t>
      </w:r>
      <w:r w:rsidR="00B66C32" w:rsidRPr="00DE15AD">
        <w:rPr>
          <w:rFonts w:ascii="ＭＳ 明朝" w:hAnsi="ＭＳ 明朝" w:cs="ＭＳ 明朝" w:hint="eastAsia"/>
          <w:kern w:val="0"/>
          <w:szCs w:val="21"/>
        </w:rPr>
        <w:t>ない</w:t>
      </w:r>
      <w:r w:rsidR="00464541" w:rsidRPr="00DE15AD">
        <w:rPr>
          <w:rFonts w:ascii="ＭＳ 明朝" w:hAnsi="ＭＳ 明朝" w:cs="ＭＳ 明朝"/>
          <w:kern w:val="0"/>
          <w:szCs w:val="21"/>
        </w:rPr>
        <w:t>とした入札において、異なる価格でした入札</w:t>
      </w:r>
    </w:p>
    <w:p w:rsidR="00B66C32" w:rsidRPr="00DE15AD" w:rsidRDefault="00F644D8" w:rsidP="00B66C32">
      <w:pPr>
        <w:autoSpaceDE w:val="0"/>
        <w:autoSpaceDN w:val="0"/>
        <w:adjustRightInd w:val="0"/>
        <w:ind w:firstLineChars="100" w:firstLine="210"/>
        <w:jc w:val="left"/>
        <w:rPr>
          <w:rFonts w:ascii="ＭＳ 明朝" w:hAnsi="ＭＳ 明朝" w:cs="ＭＳ 明朝"/>
          <w:kern w:val="0"/>
          <w:szCs w:val="21"/>
        </w:rPr>
      </w:pPr>
      <w:r w:rsidRPr="00DE15AD">
        <w:rPr>
          <w:rFonts w:ascii="Century" w:hAnsi="Century" w:cs="Century" w:hint="eastAsia"/>
          <w:kern w:val="0"/>
          <w:szCs w:val="21"/>
        </w:rPr>
        <w:t>(1</w:t>
      </w:r>
      <w:r w:rsidR="00AC5EED" w:rsidRPr="00DE15AD">
        <w:rPr>
          <w:rFonts w:ascii="Century" w:hAnsi="Century" w:cs="Century" w:hint="eastAsia"/>
          <w:kern w:val="0"/>
          <w:szCs w:val="21"/>
        </w:rPr>
        <w:t>0</w:t>
      </w:r>
      <w:r w:rsidR="00E3405B" w:rsidRPr="00DE15AD">
        <w:rPr>
          <w:rFonts w:ascii="Century" w:hAnsi="Century" w:cs="Century" w:hint="eastAsia"/>
          <w:kern w:val="0"/>
          <w:szCs w:val="21"/>
        </w:rPr>
        <w:t>)</w:t>
      </w:r>
      <w:r w:rsidR="00B66C32" w:rsidRPr="00DE15AD">
        <w:rPr>
          <w:rFonts w:ascii="Century" w:hAnsi="Century" w:cs="Century" w:hint="eastAsia"/>
          <w:kern w:val="0"/>
          <w:szCs w:val="21"/>
        </w:rPr>
        <w:t xml:space="preserve"> </w:t>
      </w:r>
      <w:r w:rsidR="00B66C32" w:rsidRPr="00DE15AD">
        <w:rPr>
          <w:rFonts w:ascii="ＭＳ 明朝" w:hAnsi="ＭＳ 明朝" w:cs="ＭＳ 明朝"/>
          <w:kern w:val="0"/>
          <w:szCs w:val="21"/>
        </w:rPr>
        <w:t>談合その他不正行為により入札を行ったと認められる者</w:t>
      </w:r>
      <w:r w:rsidR="00B66C32" w:rsidRPr="00DE15AD">
        <w:rPr>
          <w:rFonts w:ascii="ＭＳ 明朝" w:hAnsi="ＭＳ 明朝" w:cs="ＭＳ 明朝" w:hint="eastAsia"/>
          <w:kern w:val="0"/>
          <w:szCs w:val="21"/>
        </w:rPr>
        <w:t>の</w:t>
      </w:r>
      <w:r w:rsidR="00B66C32" w:rsidRPr="00DE15AD">
        <w:rPr>
          <w:rFonts w:ascii="ＭＳ 明朝" w:hAnsi="ＭＳ 明朝" w:cs="ＭＳ 明朝"/>
          <w:kern w:val="0"/>
          <w:szCs w:val="21"/>
        </w:rPr>
        <w:t>した入札</w:t>
      </w:r>
    </w:p>
    <w:p w:rsidR="00464541" w:rsidRPr="00DE15AD" w:rsidRDefault="00B66C32" w:rsidP="00B66C32">
      <w:pPr>
        <w:ind w:firstLineChars="100" w:firstLine="210"/>
        <w:rPr>
          <w:rFonts w:ascii="ＭＳ 明朝" w:hAnsi="ＭＳ 明朝" w:cs="ＭＳ 明朝"/>
          <w:kern w:val="0"/>
          <w:szCs w:val="21"/>
        </w:rPr>
      </w:pPr>
      <w:r w:rsidRPr="00DE15AD">
        <w:rPr>
          <w:rFonts w:ascii="Century" w:hAnsi="Century" w:cs="Century"/>
          <w:kern w:val="0"/>
          <w:szCs w:val="21"/>
        </w:rPr>
        <w:t>(</w:t>
      </w:r>
      <w:r w:rsidRPr="00DE15AD">
        <w:rPr>
          <w:rFonts w:ascii="Century" w:hAnsi="Century" w:cs="Century" w:hint="eastAsia"/>
          <w:kern w:val="0"/>
          <w:szCs w:val="21"/>
        </w:rPr>
        <w:t>1</w:t>
      </w:r>
      <w:r w:rsidR="00AC5EED" w:rsidRPr="00DE15AD">
        <w:rPr>
          <w:rFonts w:ascii="Century" w:hAnsi="Century" w:cs="Century" w:hint="eastAsia"/>
          <w:kern w:val="0"/>
          <w:szCs w:val="21"/>
        </w:rPr>
        <w:t>1</w:t>
      </w:r>
      <w:r w:rsidR="00E76248" w:rsidRPr="00DE15AD">
        <w:rPr>
          <w:rFonts w:ascii="Century" w:hAnsi="Century" w:cs="Century" w:hint="eastAsia"/>
          <w:kern w:val="0"/>
          <w:szCs w:val="21"/>
        </w:rPr>
        <w:t>)</w:t>
      </w:r>
      <w:r w:rsidRPr="00DE15AD">
        <w:rPr>
          <w:rFonts w:ascii="Century" w:hAnsi="Century" w:cs="Century"/>
          <w:kern w:val="0"/>
          <w:szCs w:val="21"/>
        </w:rPr>
        <w:t xml:space="preserve"> </w:t>
      </w:r>
      <w:r w:rsidRPr="00DE15AD">
        <w:rPr>
          <w:rFonts w:ascii="ＭＳ 明朝" w:hAnsi="ＭＳ 明朝" w:cs="ＭＳ 明朝"/>
          <w:kern w:val="0"/>
          <w:szCs w:val="21"/>
        </w:rPr>
        <w:t>前各号に</w:t>
      </w:r>
      <w:r w:rsidRPr="00DE15AD">
        <w:rPr>
          <w:rFonts w:ascii="ＭＳ 明朝" w:hAnsi="ＭＳ 明朝" w:cs="ＭＳ 明朝" w:hint="eastAsia"/>
          <w:kern w:val="0"/>
          <w:szCs w:val="21"/>
        </w:rPr>
        <w:t>掲げる</w:t>
      </w:r>
      <w:r w:rsidRPr="00DE15AD">
        <w:rPr>
          <w:rFonts w:ascii="ＭＳ 明朝" w:hAnsi="ＭＳ 明朝" w:cs="ＭＳ 明朝"/>
          <w:kern w:val="0"/>
          <w:szCs w:val="21"/>
        </w:rPr>
        <w:t>もののほか、指示</w:t>
      </w:r>
      <w:r w:rsidRPr="00DE15AD">
        <w:rPr>
          <w:rFonts w:ascii="ＭＳ 明朝" w:hAnsi="ＭＳ 明朝" w:cs="ＭＳ 明朝" w:hint="eastAsia"/>
          <w:kern w:val="0"/>
          <w:szCs w:val="21"/>
        </w:rPr>
        <w:t>された</w:t>
      </w:r>
      <w:r w:rsidRPr="00DE15AD">
        <w:rPr>
          <w:rFonts w:ascii="ＭＳ 明朝" w:hAnsi="ＭＳ 明朝" w:cs="ＭＳ 明朝"/>
          <w:kern w:val="0"/>
          <w:szCs w:val="21"/>
        </w:rPr>
        <w:t>条件に違反して</w:t>
      </w:r>
      <w:r w:rsidRPr="00DE15AD">
        <w:rPr>
          <w:rFonts w:ascii="ＭＳ 明朝" w:hAnsi="ＭＳ 明朝" w:cs="ＭＳ 明朝" w:hint="eastAsia"/>
          <w:kern w:val="0"/>
          <w:szCs w:val="21"/>
        </w:rPr>
        <w:t>入札した者の</w:t>
      </w:r>
      <w:r w:rsidRPr="00DE15AD">
        <w:rPr>
          <w:rFonts w:ascii="ＭＳ 明朝" w:hAnsi="ＭＳ 明朝" w:cs="ＭＳ 明朝"/>
          <w:kern w:val="0"/>
          <w:szCs w:val="21"/>
        </w:rPr>
        <w:t>入札</w:t>
      </w:r>
    </w:p>
    <w:p w:rsidR="00AD182C" w:rsidRPr="00DE15AD" w:rsidRDefault="00AD182C" w:rsidP="00464541">
      <w:pPr>
        <w:autoSpaceDE w:val="0"/>
        <w:autoSpaceDN w:val="0"/>
        <w:adjustRightInd w:val="0"/>
        <w:jc w:val="left"/>
        <w:rPr>
          <w:rFonts w:ascii="ＭＳ 明朝" w:hAnsi="ＭＳ 明朝" w:cs="ＭＳ 明朝"/>
          <w:kern w:val="0"/>
          <w:szCs w:val="21"/>
        </w:rPr>
      </w:pPr>
    </w:p>
    <w:p w:rsidR="00464541" w:rsidRPr="00DE15AD" w:rsidRDefault="00464541" w:rsidP="00464541">
      <w:pPr>
        <w:autoSpaceDE w:val="0"/>
        <w:autoSpaceDN w:val="0"/>
        <w:adjustRightInd w:val="0"/>
        <w:jc w:val="left"/>
        <w:rPr>
          <w:rFonts w:ascii="ＭＳ 明朝" w:hAnsi="ＭＳ 明朝" w:cs="ＭＳ 明朝"/>
          <w:kern w:val="0"/>
          <w:szCs w:val="21"/>
        </w:rPr>
      </w:pPr>
      <w:r w:rsidRPr="00DE15AD">
        <w:rPr>
          <w:rFonts w:ascii="ＭＳ 明朝" w:hAnsi="ＭＳ 明朝" w:cs="ＭＳ 明朝"/>
          <w:kern w:val="0"/>
          <w:szCs w:val="21"/>
        </w:rPr>
        <w:t>（失格）</w:t>
      </w:r>
    </w:p>
    <w:p w:rsidR="00464541" w:rsidRPr="00DE15AD" w:rsidRDefault="00464541" w:rsidP="00464541">
      <w:pPr>
        <w:autoSpaceDE w:val="0"/>
        <w:autoSpaceDN w:val="0"/>
        <w:adjustRightInd w:val="0"/>
        <w:jc w:val="left"/>
        <w:rPr>
          <w:rFonts w:ascii="ＭＳ 明朝" w:hAnsi="ＭＳ 明朝" w:cs="ＭＳ 明朝"/>
          <w:kern w:val="0"/>
          <w:szCs w:val="21"/>
        </w:rPr>
      </w:pPr>
      <w:r w:rsidRPr="00DE15AD">
        <w:rPr>
          <w:rFonts w:ascii="ＭＳ 明朝" w:hAnsi="ＭＳ 明朝" w:cs="ＭＳ 明朝"/>
          <w:kern w:val="0"/>
          <w:szCs w:val="21"/>
        </w:rPr>
        <w:t>第</w:t>
      </w:r>
      <w:r w:rsidR="003431C5" w:rsidRPr="00DE15AD">
        <w:rPr>
          <w:rFonts w:ascii="ＭＳ 明朝" w:hAnsi="ＭＳ 明朝" w:cs="ＭＳ 明朝" w:hint="eastAsia"/>
          <w:kern w:val="0"/>
          <w:szCs w:val="21"/>
        </w:rPr>
        <w:t>１２</w:t>
      </w:r>
      <w:r w:rsidRPr="00DE15AD">
        <w:rPr>
          <w:rFonts w:ascii="ＭＳ 明朝" w:hAnsi="ＭＳ 明朝" w:cs="ＭＳ 明朝"/>
          <w:kern w:val="0"/>
          <w:szCs w:val="21"/>
        </w:rPr>
        <w:t>条</w:t>
      </w:r>
      <w:r w:rsidR="00EF0CCE" w:rsidRPr="00DE15AD">
        <w:rPr>
          <w:rFonts w:ascii="ＭＳ 明朝" w:hAnsi="ＭＳ 明朝" w:cs="ＭＳ 明朝" w:hint="eastAsia"/>
          <w:kern w:val="0"/>
          <w:szCs w:val="21"/>
        </w:rPr>
        <w:t xml:space="preserve">　</w:t>
      </w:r>
      <w:r w:rsidR="006653B9" w:rsidRPr="00DE15AD">
        <w:rPr>
          <w:rFonts w:ascii="ＭＳ 明朝" w:hAnsi="ＭＳ 明朝" w:cs="ＭＳ 明朝"/>
          <w:kern w:val="0"/>
          <w:szCs w:val="21"/>
        </w:rPr>
        <w:t>次の各号のいずれかに該当した</w:t>
      </w:r>
      <w:r w:rsidR="006653B9" w:rsidRPr="00DE15AD">
        <w:rPr>
          <w:rFonts w:ascii="ＭＳ 明朝" w:hAnsi="ＭＳ 明朝" w:cs="ＭＳ 明朝" w:hint="eastAsia"/>
          <w:kern w:val="0"/>
          <w:szCs w:val="21"/>
        </w:rPr>
        <w:t>入札</w:t>
      </w:r>
      <w:r w:rsidRPr="00DE15AD">
        <w:rPr>
          <w:rFonts w:ascii="ＭＳ 明朝" w:hAnsi="ＭＳ 明朝" w:cs="ＭＳ 明朝"/>
          <w:kern w:val="0"/>
          <w:szCs w:val="21"/>
        </w:rPr>
        <w:t>は、失格とする。</w:t>
      </w:r>
    </w:p>
    <w:p w:rsidR="00464541" w:rsidRPr="00DE15AD" w:rsidRDefault="00464541" w:rsidP="00EF0CCE">
      <w:pPr>
        <w:autoSpaceDE w:val="0"/>
        <w:autoSpaceDN w:val="0"/>
        <w:adjustRightInd w:val="0"/>
        <w:ind w:firstLineChars="100" w:firstLine="210"/>
        <w:jc w:val="left"/>
        <w:rPr>
          <w:rFonts w:ascii="ＭＳ 明朝" w:hAnsi="ＭＳ 明朝" w:cs="ＭＳ 明朝"/>
          <w:kern w:val="0"/>
          <w:szCs w:val="21"/>
        </w:rPr>
      </w:pPr>
      <w:r w:rsidRPr="00DE15AD">
        <w:rPr>
          <w:rFonts w:ascii="Century" w:hAnsi="Century" w:cs="Century"/>
          <w:kern w:val="0"/>
          <w:szCs w:val="21"/>
        </w:rPr>
        <w:t>(</w:t>
      </w:r>
      <w:r w:rsidR="000157D2" w:rsidRPr="00DE15AD">
        <w:rPr>
          <w:rFonts w:ascii="Century" w:hAnsi="Century" w:cs="Century" w:hint="eastAsia"/>
          <w:kern w:val="0"/>
          <w:szCs w:val="21"/>
        </w:rPr>
        <w:t>1</w:t>
      </w:r>
      <w:r w:rsidRPr="00DE15AD">
        <w:rPr>
          <w:rFonts w:ascii="Century" w:hAnsi="Century" w:cs="Century"/>
          <w:kern w:val="0"/>
          <w:szCs w:val="21"/>
        </w:rPr>
        <w:t xml:space="preserve">) </w:t>
      </w:r>
      <w:r w:rsidR="00C35B26" w:rsidRPr="00DE15AD">
        <w:rPr>
          <w:rFonts w:ascii="ＭＳ 明朝" w:hAnsi="ＭＳ 明朝" w:cs="ＭＳ 明朝"/>
          <w:kern w:val="0"/>
          <w:szCs w:val="21"/>
        </w:rPr>
        <w:t>最低制限価格を下回る価格の入札</w:t>
      </w:r>
    </w:p>
    <w:p w:rsidR="00464541" w:rsidRPr="00DE15AD" w:rsidRDefault="00464541" w:rsidP="00EF0CCE">
      <w:pPr>
        <w:autoSpaceDE w:val="0"/>
        <w:autoSpaceDN w:val="0"/>
        <w:adjustRightInd w:val="0"/>
        <w:ind w:firstLineChars="100" w:firstLine="210"/>
        <w:jc w:val="left"/>
        <w:rPr>
          <w:rFonts w:ascii="ＭＳ 明朝" w:hAnsi="ＭＳ 明朝" w:cs="ＭＳ 明朝"/>
          <w:kern w:val="0"/>
          <w:szCs w:val="21"/>
        </w:rPr>
      </w:pPr>
      <w:r w:rsidRPr="00DE15AD">
        <w:rPr>
          <w:rFonts w:ascii="Century" w:hAnsi="Century" w:cs="Century"/>
          <w:kern w:val="0"/>
          <w:szCs w:val="21"/>
        </w:rPr>
        <w:t>(</w:t>
      </w:r>
      <w:r w:rsidR="00AF12B2" w:rsidRPr="00DE15AD">
        <w:rPr>
          <w:rFonts w:ascii="Century" w:hAnsi="Century" w:cs="Century" w:hint="eastAsia"/>
          <w:kern w:val="0"/>
          <w:szCs w:val="21"/>
        </w:rPr>
        <w:t>2</w:t>
      </w:r>
      <w:r w:rsidRPr="00DE15AD">
        <w:rPr>
          <w:rFonts w:ascii="Century" w:hAnsi="Century" w:cs="Century"/>
          <w:kern w:val="0"/>
          <w:szCs w:val="21"/>
        </w:rPr>
        <w:t xml:space="preserve">) </w:t>
      </w:r>
      <w:r w:rsidRPr="00DE15AD">
        <w:rPr>
          <w:rFonts w:ascii="ＭＳ 明朝" w:hAnsi="ＭＳ 明朝" w:cs="ＭＳ 明朝"/>
          <w:kern w:val="0"/>
          <w:szCs w:val="21"/>
        </w:rPr>
        <w:t>開札から落札決定までの期間において、次のいずれかに該当した者</w:t>
      </w:r>
      <w:r w:rsidR="006653B9" w:rsidRPr="00DE15AD">
        <w:rPr>
          <w:rFonts w:ascii="ＭＳ 明朝" w:hAnsi="ＭＳ 明朝" w:cs="ＭＳ 明朝" w:hint="eastAsia"/>
          <w:kern w:val="0"/>
          <w:szCs w:val="21"/>
        </w:rPr>
        <w:t>の入札</w:t>
      </w:r>
    </w:p>
    <w:p w:rsidR="00464541" w:rsidRPr="00DE15AD" w:rsidRDefault="00464541" w:rsidP="00AF12B2">
      <w:pPr>
        <w:autoSpaceDE w:val="0"/>
        <w:autoSpaceDN w:val="0"/>
        <w:adjustRightInd w:val="0"/>
        <w:ind w:leftChars="200" w:left="630" w:hangingChars="100" w:hanging="210"/>
        <w:jc w:val="left"/>
        <w:rPr>
          <w:rFonts w:ascii="ＭＳ 明朝" w:hAnsi="ＭＳ 明朝" w:cs="ＭＳ 明朝"/>
          <w:kern w:val="0"/>
          <w:szCs w:val="21"/>
        </w:rPr>
      </w:pPr>
      <w:r w:rsidRPr="00DE15AD">
        <w:rPr>
          <w:rFonts w:ascii="ＭＳ 明朝" w:hAnsi="ＭＳ 明朝" w:cs="ＭＳ 明朝"/>
          <w:kern w:val="0"/>
          <w:szCs w:val="21"/>
        </w:rPr>
        <w:t>①</w:t>
      </w:r>
      <w:r w:rsidR="00EF0CCE" w:rsidRPr="00DE15AD">
        <w:rPr>
          <w:rFonts w:ascii="ＭＳ 明朝" w:hAnsi="ＭＳ 明朝" w:cs="ＭＳ 明朝" w:hint="eastAsia"/>
          <w:kern w:val="0"/>
          <w:szCs w:val="21"/>
        </w:rPr>
        <w:t xml:space="preserve">　</w:t>
      </w:r>
      <w:r w:rsidR="00AF12B2" w:rsidRPr="00DE15AD">
        <w:rPr>
          <w:rFonts w:ascii="ＭＳ 明朝" w:hAnsi="ＭＳ 明朝" w:cs="ＭＳ 明朝" w:hint="eastAsia"/>
          <w:kern w:val="0"/>
          <w:szCs w:val="21"/>
        </w:rPr>
        <w:t>大阪府立病院機構</w:t>
      </w:r>
      <w:r w:rsidRPr="00DE15AD">
        <w:rPr>
          <w:rFonts w:ascii="ＭＳ 明朝" w:hAnsi="ＭＳ 明朝" w:cs="ＭＳ 明朝"/>
          <w:kern w:val="0"/>
          <w:szCs w:val="21"/>
        </w:rPr>
        <w:t>入札参加停止要綱に基づく入札参加停止の措置を受けた者</w:t>
      </w:r>
      <w:r w:rsidR="00361131" w:rsidRPr="00DE15AD">
        <w:rPr>
          <w:rFonts w:ascii="ＭＳ 明朝" w:hAnsi="ＭＳ 明朝" w:cs="ＭＳ 明朝"/>
          <w:kern w:val="0"/>
          <w:szCs w:val="21"/>
        </w:rPr>
        <w:t>又は同要綱別表に掲げる措置要件に該当</w:t>
      </w:r>
      <w:r w:rsidR="00361131" w:rsidRPr="00DE15AD">
        <w:rPr>
          <w:rFonts w:ascii="ＭＳ 明朝" w:hAnsi="ＭＳ 明朝" w:cs="ＭＳ 明朝" w:hint="eastAsia"/>
          <w:kern w:val="0"/>
          <w:szCs w:val="21"/>
        </w:rPr>
        <w:t>した</w:t>
      </w:r>
      <w:r w:rsidR="00361131" w:rsidRPr="00DE15AD">
        <w:rPr>
          <w:rFonts w:ascii="ＭＳ 明朝" w:hAnsi="ＭＳ 明朝" w:cs="ＭＳ 明朝"/>
          <w:kern w:val="0"/>
          <w:szCs w:val="21"/>
        </w:rPr>
        <w:t>者</w:t>
      </w:r>
      <w:r w:rsidR="006653B9" w:rsidRPr="00DE15AD">
        <w:rPr>
          <w:rFonts w:ascii="ＭＳ 明朝" w:hAnsi="ＭＳ 明朝" w:cs="ＭＳ 明朝" w:hint="eastAsia"/>
          <w:kern w:val="0"/>
          <w:szCs w:val="21"/>
        </w:rPr>
        <w:t>の入札</w:t>
      </w:r>
    </w:p>
    <w:p w:rsidR="00AF12B2" w:rsidRPr="00DD691A" w:rsidRDefault="00AF12B2" w:rsidP="00EF0CCE">
      <w:pPr>
        <w:autoSpaceDE w:val="0"/>
        <w:autoSpaceDN w:val="0"/>
        <w:adjustRightInd w:val="0"/>
        <w:ind w:leftChars="200" w:left="630" w:hangingChars="100" w:hanging="210"/>
        <w:jc w:val="left"/>
        <w:rPr>
          <w:rFonts w:ascii="ＭＳ 明朝" w:hAnsi="ＭＳ 明朝" w:cs="ＭＳ 明朝"/>
          <w:kern w:val="0"/>
          <w:szCs w:val="21"/>
        </w:rPr>
      </w:pPr>
      <w:r w:rsidRPr="00DE15AD">
        <w:rPr>
          <w:rFonts w:ascii="ＭＳ 明朝" w:hAnsi="ＭＳ 明朝" w:cs="ＭＳ 明朝" w:hint="eastAsia"/>
          <w:kern w:val="0"/>
          <w:szCs w:val="21"/>
        </w:rPr>
        <w:t xml:space="preserve">②　</w:t>
      </w:r>
      <w:r w:rsidR="00DF40B7" w:rsidRPr="00DD691A">
        <w:rPr>
          <w:rFonts w:ascii="ＭＳ 明朝" w:hAnsi="ＭＳ 明朝" w:cs="ＭＳ 明朝" w:hint="eastAsia"/>
          <w:kern w:val="0"/>
          <w:szCs w:val="21"/>
        </w:rPr>
        <w:t>大阪府暴力団排除条例に基づく公共工事</w:t>
      </w:r>
      <w:r w:rsidR="00BF3C42" w:rsidRPr="00DD691A">
        <w:rPr>
          <w:rFonts w:ascii="ＭＳ 明朝" w:hAnsi="ＭＳ 明朝" w:cs="ＭＳ 明朝" w:hint="eastAsia"/>
          <w:kern w:val="0"/>
          <w:szCs w:val="21"/>
        </w:rPr>
        <w:t>等</w:t>
      </w:r>
      <w:r w:rsidR="00DF40B7" w:rsidRPr="00DD691A">
        <w:rPr>
          <w:rFonts w:ascii="ＭＳ 明朝" w:hAnsi="ＭＳ 明朝" w:cs="ＭＳ 明朝" w:hint="eastAsia"/>
          <w:kern w:val="0"/>
          <w:szCs w:val="21"/>
        </w:rPr>
        <w:t>からの暴力団の排除に</w:t>
      </w:r>
      <w:r w:rsidR="00BF3C42" w:rsidRPr="00DD691A">
        <w:rPr>
          <w:rFonts w:ascii="ＭＳ 明朝" w:hAnsi="ＭＳ 明朝" w:cs="ＭＳ 明朝" w:hint="eastAsia"/>
          <w:kern w:val="0"/>
          <w:szCs w:val="21"/>
        </w:rPr>
        <w:t>係る措置に</w:t>
      </w:r>
      <w:r w:rsidR="00DF40B7" w:rsidRPr="00DD691A">
        <w:rPr>
          <w:rFonts w:ascii="ＭＳ 明朝" w:hAnsi="ＭＳ 明朝" w:cs="ＭＳ 明朝" w:hint="eastAsia"/>
          <w:kern w:val="0"/>
          <w:szCs w:val="21"/>
        </w:rPr>
        <w:t>関する規則</w:t>
      </w:r>
      <w:r w:rsidR="00FD47A2" w:rsidRPr="00DD691A">
        <w:rPr>
          <w:rFonts w:ascii="ＭＳ 明朝" w:hAnsi="ＭＳ 明朝" w:cs="ＭＳ 明朝" w:hint="eastAsia"/>
          <w:kern w:val="0"/>
          <w:szCs w:val="21"/>
        </w:rPr>
        <w:t>（令和２年大阪府規則第61号）</w:t>
      </w:r>
      <w:r w:rsidR="00DF40B7" w:rsidRPr="00DD691A">
        <w:rPr>
          <w:rFonts w:ascii="ＭＳ 明朝" w:hAnsi="ＭＳ 明朝" w:cs="ＭＳ 明朝" w:hint="eastAsia"/>
          <w:kern w:val="0"/>
          <w:szCs w:val="21"/>
        </w:rPr>
        <w:t>第３条第１項に規定する入札参加除外者、同規則第９条第１項に規定する誓約書違反者又は同規則第３条第１項各号のいずれかに該当したと認められる者</w:t>
      </w:r>
    </w:p>
    <w:p w:rsidR="00464541" w:rsidRPr="00DD691A" w:rsidRDefault="00AF12B2" w:rsidP="00EF0CCE">
      <w:pPr>
        <w:autoSpaceDE w:val="0"/>
        <w:autoSpaceDN w:val="0"/>
        <w:adjustRightInd w:val="0"/>
        <w:ind w:leftChars="200" w:left="630" w:hangingChars="100" w:hanging="210"/>
        <w:jc w:val="left"/>
        <w:rPr>
          <w:rFonts w:ascii="ＭＳ 明朝" w:hAnsi="ＭＳ 明朝" w:cs="ＭＳ 明朝"/>
          <w:kern w:val="0"/>
          <w:szCs w:val="21"/>
        </w:rPr>
      </w:pPr>
      <w:r w:rsidRPr="00DD691A">
        <w:rPr>
          <w:rFonts w:ascii="ＭＳ 明朝" w:hAnsi="ＭＳ 明朝" w:cs="ＭＳ 明朝" w:hint="eastAsia"/>
          <w:kern w:val="0"/>
          <w:szCs w:val="21"/>
        </w:rPr>
        <w:t>③</w:t>
      </w:r>
      <w:r w:rsidR="00EF0CCE" w:rsidRPr="00DD691A">
        <w:rPr>
          <w:rFonts w:ascii="ＭＳ 明朝" w:hAnsi="ＭＳ 明朝" w:cs="ＭＳ 明朝" w:hint="eastAsia"/>
          <w:kern w:val="0"/>
          <w:szCs w:val="21"/>
        </w:rPr>
        <w:t xml:space="preserve">　</w:t>
      </w:r>
      <w:r w:rsidR="00FD47A2" w:rsidRPr="00DD691A">
        <w:rPr>
          <w:rFonts w:ascii="ＭＳ 明朝" w:hAnsi="ＭＳ 明朝" w:cs="ＭＳ 明朝" w:hint="eastAsia"/>
          <w:kern w:val="0"/>
          <w:szCs w:val="21"/>
        </w:rPr>
        <w:t>大阪府又は</w:t>
      </w:r>
      <w:r w:rsidRPr="00DD691A">
        <w:rPr>
          <w:rFonts w:ascii="ＭＳ 明朝" w:hAnsi="ＭＳ 明朝" w:cs="ＭＳ 明朝" w:hint="eastAsia"/>
          <w:kern w:val="0"/>
          <w:szCs w:val="21"/>
        </w:rPr>
        <w:t>大阪府立病院機構</w:t>
      </w:r>
      <w:r w:rsidR="00464541" w:rsidRPr="00DD691A">
        <w:rPr>
          <w:rFonts w:ascii="ＭＳ 明朝" w:hAnsi="ＭＳ 明朝" w:cs="ＭＳ 明朝"/>
          <w:kern w:val="0"/>
          <w:szCs w:val="21"/>
        </w:rPr>
        <w:t>の契約において、談合等の不正行為があったとして損害賠償請求を受けた者</w:t>
      </w:r>
      <w:r w:rsidR="006653B9" w:rsidRPr="00DD691A">
        <w:rPr>
          <w:rFonts w:ascii="ＭＳ 明朝" w:hAnsi="ＭＳ 明朝" w:cs="ＭＳ 明朝" w:hint="eastAsia"/>
          <w:kern w:val="0"/>
          <w:szCs w:val="21"/>
        </w:rPr>
        <w:t>の入札</w:t>
      </w:r>
    </w:p>
    <w:p w:rsidR="00EF0CCE" w:rsidRPr="00DE15AD" w:rsidRDefault="00EF0CCE" w:rsidP="00464541">
      <w:pPr>
        <w:autoSpaceDE w:val="0"/>
        <w:autoSpaceDN w:val="0"/>
        <w:adjustRightInd w:val="0"/>
        <w:jc w:val="left"/>
        <w:rPr>
          <w:rFonts w:ascii="ＭＳ 明朝" w:hAnsi="ＭＳ 明朝" w:cs="ＭＳ 明朝"/>
          <w:kern w:val="0"/>
          <w:szCs w:val="21"/>
        </w:rPr>
      </w:pPr>
    </w:p>
    <w:p w:rsidR="00464541" w:rsidRPr="00DE15AD" w:rsidRDefault="00464541" w:rsidP="00464541">
      <w:pPr>
        <w:autoSpaceDE w:val="0"/>
        <w:autoSpaceDN w:val="0"/>
        <w:adjustRightInd w:val="0"/>
        <w:jc w:val="left"/>
        <w:rPr>
          <w:rFonts w:ascii="ＭＳ 明朝" w:hAnsi="ＭＳ 明朝" w:cs="ＭＳ 明朝"/>
          <w:kern w:val="0"/>
          <w:szCs w:val="21"/>
        </w:rPr>
      </w:pPr>
      <w:r w:rsidRPr="00DE15AD">
        <w:rPr>
          <w:rFonts w:ascii="ＭＳ 明朝" w:hAnsi="ＭＳ 明朝" w:cs="ＭＳ 明朝"/>
          <w:kern w:val="0"/>
          <w:szCs w:val="21"/>
        </w:rPr>
        <w:t>（落札者の決定）</w:t>
      </w:r>
    </w:p>
    <w:p w:rsidR="00F93E99" w:rsidRPr="00DE15AD" w:rsidRDefault="00464541" w:rsidP="00066C36">
      <w:pPr>
        <w:autoSpaceDE w:val="0"/>
        <w:autoSpaceDN w:val="0"/>
        <w:adjustRightInd w:val="0"/>
        <w:ind w:left="315" w:hangingChars="150" w:hanging="315"/>
        <w:jc w:val="left"/>
        <w:rPr>
          <w:rFonts w:ascii="ＭＳ 明朝" w:hAnsi="ＭＳ 明朝" w:cs="ＭＳ 明朝"/>
          <w:kern w:val="0"/>
          <w:szCs w:val="21"/>
        </w:rPr>
      </w:pPr>
      <w:r w:rsidRPr="00DE15AD">
        <w:rPr>
          <w:rFonts w:ascii="ＭＳ 明朝" w:hAnsi="ＭＳ 明朝" w:cs="ＭＳ 明朝"/>
          <w:kern w:val="0"/>
          <w:szCs w:val="21"/>
        </w:rPr>
        <w:t>第</w:t>
      </w:r>
      <w:r w:rsidR="003431C5" w:rsidRPr="00DE15AD">
        <w:rPr>
          <w:rFonts w:ascii="ＭＳ 明朝" w:hAnsi="ＭＳ 明朝" w:cs="ＭＳ 明朝" w:hint="eastAsia"/>
          <w:kern w:val="0"/>
          <w:szCs w:val="21"/>
        </w:rPr>
        <w:t>１３</w:t>
      </w:r>
      <w:r w:rsidRPr="00DE15AD">
        <w:rPr>
          <w:rFonts w:ascii="ＭＳ 明朝" w:hAnsi="ＭＳ 明朝" w:cs="ＭＳ 明朝"/>
          <w:kern w:val="0"/>
          <w:szCs w:val="21"/>
        </w:rPr>
        <w:t>条</w:t>
      </w:r>
      <w:r w:rsidR="00FC2216" w:rsidRPr="00DE15AD">
        <w:rPr>
          <w:rFonts w:ascii="ＭＳ 明朝" w:hAnsi="ＭＳ 明朝" w:cs="ＭＳ 明朝" w:hint="eastAsia"/>
          <w:kern w:val="0"/>
          <w:szCs w:val="21"/>
        </w:rPr>
        <w:t xml:space="preserve">　</w:t>
      </w:r>
      <w:r w:rsidR="00AA4085" w:rsidRPr="00DE15AD">
        <w:rPr>
          <w:rFonts w:ascii="ＭＳ 明朝" w:hAnsi="ＭＳ 明朝" w:cs="ＭＳ 明朝"/>
          <w:kern w:val="0"/>
          <w:szCs w:val="21"/>
        </w:rPr>
        <w:t>有効な入札</w:t>
      </w:r>
      <w:r w:rsidRPr="00DE15AD">
        <w:rPr>
          <w:rFonts w:ascii="ＭＳ 明朝" w:hAnsi="ＭＳ 明朝" w:cs="ＭＳ 明朝"/>
          <w:kern w:val="0"/>
          <w:szCs w:val="21"/>
        </w:rPr>
        <w:t>を</w:t>
      </w:r>
      <w:r w:rsidR="00EF7CCC" w:rsidRPr="00DE15AD">
        <w:rPr>
          <w:rFonts w:ascii="ＭＳ 明朝" w:hAnsi="ＭＳ 明朝" w:cs="ＭＳ 明朝" w:hint="eastAsia"/>
          <w:kern w:val="0"/>
          <w:szCs w:val="21"/>
        </w:rPr>
        <w:t>行った</w:t>
      </w:r>
      <w:r w:rsidRPr="00DE15AD">
        <w:rPr>
          <w:rFonts w:ascii="ＭＳ 明朝" w:hAnsi="ＭＳ 明朝" w:cs="ＭＳ 明朝"/>
          <w:kern w:val="0"/>
          <w:szCs w:val="21"/>
        </w:rPr>
        <w:t>者のうち、契約希望金額が予定価格の制限の範囲内で最低</w:t>
      </w:r>
      <w:r w:rsidRPr="00DE15AD">
        <w:rPr>
          <w:rFonts w:ascii="ＭＳ 明朝" w:hAnsi="ＭＳ 明朝" w:cs="ＭＳ 明朝"/>
          <w:kern w:val="0"/>
          <w:szCs w:val="21"/>
        </w:rPr>
        <w:lastRenderedPageBreak/>
        <w:t>の価格をもって入札した</w:t>
      </w:r>
      <w:r w:rsidR="00EF7CCC" w:rsidRPr="00DE15AD">
        <w:rPr>
          <w:rFonts w:ascii="ＭＳ 明朝" w:hAnsi="ＭＳ 明朝" w:cs="ＭＳ 明朝" w:hint="eastAsia"/>
          <w:kern w:val="0"/>
          <w:szCs w:val="21"/>
        </w:rPr>
        <w:t>者を</w:t>
      </w:r>
      <w:r w:rsidRPr="00DE15AD">
        <w:rPr>
          <w:rFonts w:ascii="ＭＳ 明朝" w:hAnsi="ＭＳ 明朝" w:cs="ＭＳ 明朝"/>
          <w:kern w:val="0"/>
          <w:szCs w:val="21"/>
        </w:rPr>
        <w:t>落札者と</w:t>
      </w:r>
      <w:r w:rsidR="00EF7CCC" w:rsidRPr="00DE15AD">
        <w:rPr>
          <w:rFonts w:ascii="ＭＳ 明朝" w:hAnsi="ＭＳ 明朝" w:cs="ＭＳ 明朝" w:hint="eastAsia"/>
          <w:kern w:val="0"/>
          <w:szCs w:val="21"/>
        </w:rPr>
        <w:t>し、その者の</w:t>
      </w:r>
      <w:r w:rsidRPr="00DE15AD">
        <w:rPr>
          <w:rFonts w:ascii="ＭＳ 明朝" w:hAnsi="ＭＳ 明朝" w:cs="ＭＳ 明朝"/>
          <w:kern w:val="0"/>
          <w:szCs w:val="21"/>
        </w:rPr>
        <w:t>契約希望金額を落札金額とする。</w:t>
      </w:r>
      <w:r w:rsidR="00EF7CCC" w:rsidRPr="00DE15AD">
        <w:rPr>
          <w:rFonts w:ascii="ＭＳ 明朝" w:hAnsi="ＭＳ 明朝" w:cs="ＭＳ 明朝" w:hint="eastAsia"/>
          <w:kern w:val="0"/>
          <w:szCs w:val="21"/>
        </w:rPr>
        <w:t>この場合において、落札金額</w:t>
      </w:r>
      <w:r w:rsidR="00DD01B7" w:rsidRPr="00DE15AD">
        <w:rPr>
          <w:rFonts w:ascii="ＭＳ 明朝" w:hAnsi="ＭＳ 明朝" w:cs="ＭＳ 明朝" w:hint="eastAsia"/>
          <w:kern w:val="0"/>
          <w:szCs w:val="21"/>
        </w:rPr>
        <w:t>に</w:t>
      </w:r>
      <w:r w:rsidRPr="00DE15AD">
        <w:rPr>
          <w:rFonts w:ascii="ＭＳ 明朝" w:hAnsi="ＭＳ 明朝" w:cs="ＭＳ 明朝"/>
          <w:kern w:val="0"/>
          <w:szCs w:val="21"/>
        </w:rPr>
        <w:t>１円未満の端数が生じた</w:t>
      </w:r>
      <w:r w:rsidR="00DD01B7" w:rsidRPr="00DE15AD">
        <w:rPr>
          <w:rFonts w:ascii="ＭＳ 明朝" w:hAnsi="ＭＳ 明朝" w:cs="ＭＳ 明朝" w:hint="eastAsia"/>
          <w:kern w:val="0"/>
          <w:szCs w:val="21"/>
        </w:rPr>
        <w:t>ときは、</w:t>
      </w:r>
      <w:r w:rsidRPr="00DE15AD">
        <w:rPr>
          <w:rFonts w:ascii="ＭＳ 明朝" w:hAnsi="ＭＳ 明朝" w:cs="ＭＳ 明朝"/>
          <w:kern w:val="0"/>
          <w:szCs w:val="21"/>
        </w:rPr>
        <w:t>切り捨てるものとする。</w:t>
      </w:r>
      <w:r w:rsidR="006653B9" w:rsidRPr="00DE15AD">
        <w:rPr>
          <w:rFonts w:ascii="ＭＳ 明朝" w:hAnsi="ＭＳ 明朝" w:cs="ＭＳ 明朝" w:hint="eastAsia"/>
          <w:kern w:val="0"/>
          <w:szCs w:val="21"/>
        </w:rPr>
        <w:t>ただし、落札</w:t>
      </w:r>
      <w:r w:rsidR="00DD01B7" w:rsidRPr="00DE15AD">
        <w:rPr>
          <w:rFonts w:ascii="ＭＳ 明朝" w:hAnsi="ＭＳ 明朝" w:cs="ＭＳ 明朝" w:hint="eastAsia"/>
          <w:kern w:val="0"/>
          <w:szCs w:val="21"/>
        </w:rPr>
        <w:t>となるべき最低の価格の入札をした者が２者以上あるときは、</w:t>
      </w:r>
      <w:r w:rsidR="00B66C32" w:rsidRPr="00DE15AD">
        <w:rPr>
          <w:rFonts w:ascii="ＭＳ 明朝" w:hAnsi="ＭＳ 明朝" w:cs="ＭＳ 明朝" w:hint="eastAsia"/>
          <w:kern w:val="0"/>
          <w:szCs w:val="21"/>
        </w:rPr>
        <w:t>くじ引きにより</w:t>
      </w:r>
      <w:r w:rsidR="00F93E99" w:rsidRPr="00DE15AD">
        <w:rPr>
          <w:rFonts w:ascii="ＭＳ 明朝" w:hAnsi="ＭＳ 明朝" w:cs="ＭＳ 明朝" w:hint="eastAsia"/>
          <w:kern w:val="0"/>
          <w:szCs w:val="21"/>
        </w:rPr>
        <w:t>落札者を決定する</w:t>
      </w:r>
      <w:r w:rsidR="00361131" w:rsidRPr="00DE15AD">
        <w:rPr>
          <w:rFonts w:ascii="ＭＳ 明朝" w:hAnsi="ＭＳ 明朝" w:cs="ＭＳ 明朝" w:hint="eastAsia"/>
          <w:kern w:val="0"/>
          <w:szCs w:val="21"/>
        </w:rPr>
        <w:t>。なお、くじ引きを行う対象となる者が、当該入札の立会人として参加している場合は、その者がくじを引き、</w:t>
      </w:r>
      <w:r w:rsidR="00185C92" w:rsidRPr="00DE15AD">
        <w:rPr>
          <w:rFonts w:ascii="ＭＳ 明朝" w:hAnsi="ＭＳ 明朝" w:cs="ＭＳ 明朝" w:hint="eastAsia"/>
          <w:kern w:val="0"/>
          <w:szCs w:val="21"/>
        </w:rPr>
        <w:t>該当しない</w:t>
      </w:r>
      <w:r w:rsidR="00361131" w:rsidRPr="00DE15AD">
        <w:rPr>
          <w:rFonts w:ascii="ＭＳ 明朝" w:hAnsi="ＭＳ 明朝" w:cs="ＭＳ 明朝" w:hint="eastAsia"/>
          <w:kern w:val="0"/>
          <w:szCs w:val="21"/>
        </w:rPr>
        <w:t>場合は、当該入札事務に関係のない</w:t>
      </w:r>
      <w:r w:rsidR="006653B9" w:rsidRPr="00DE15AD">
        <w:rPr>
          <w:rFonts w:ascii="ＭＳ 明朝" w:hAnsi="ＭＳ 明朝" w:cs="ＭＳ 明朝" w:hint="eastAsia"/>
          <w:kern w:val="0"/>
          <w:szCs w:val="21"/>
        </w:rPr>
        <w:t>医療センター</w:t>
      </w:r>
      <w:r w:rsidR="009E1766" w:rsidRPr="00DE15AD">
        <w:rPr>
          <w:rFonts w:ascii="ＭＳ 明朝" w:hAnsi="ＭＳ 明朝" w:cs="ＭＳ 明朝" w:hint="eastAsia"/>
          <w:kern w:val="0"/>
          <w:szCs w:val="21"/>
        </w:rPr>
        <w:t>職員にくじを引かせて落札者を決定する</w:t>
      </w:r>
      <w:r w:rsidR="00361131" w:rsidRPr="00DE15AD">
        <w:rPr>
          <w:rFonts w:ascii="ＭＳ 明朝" w:hAnsi="ＭＳ 明朝" w:cs="ＭＳ 明朝" w:hint="eastAsia"/>
          <w:kern w:val="0"/>
          <w:szCs w:val="21"/>
        </w:rPr>
        <w:t>。</w:t>
      </w:r>
    </w:p>
    <w:p w:rsidR="00DD01B7" w:rsidRPr="00DE15AD" w:rsidRDefault="00DD01B7" w:rsidP="00066C36">
      <w:pPr>
        <w:autoSpaceDE w:val="0"/>
        <w:autoSpaceDN w:val="0"/>
        <w:adjustRightInd w:val="0"/>
        <w:spacing w:line="360" w:lineRule="exact"/>
        <w:ind w:left="315" w:hangingChars="150" w:hanging="315"/>
        <w:jc w:val="left"/>
        <w:rPr>
          <w:rFonts w:asciiTheme="minorEastAsia" w:hAnsiTheme="minorEastAsia" w:cs="MS-Mincho"/>
          <w:kern w:val="0"/>
          <w:szCs w:val="21"/>
        </w:rPr>
      </w:pPr>
      <w:r w:rsidRPr="00DE15AD">
        <w:rPr>
          <w:rFonts w:ascii="ＭＳ 明朝" w:hAnsi="ＭＳ 明朝" w:cs="ＭＳ 明朝" w:hint="eastAsia"/>
          <w:kern w:val="0"/>
          <w:szCs w:val="21"/>
        </w:rPr>
        <w:t xml:space="preserve">２　</w:t>
      </w:r>
      <w:r w:rsidRPr="00DE15AD">
        <w:rPr>
          <w:rFonts w:asciiTheme="minorEastAsia" w:hAnsiTheme="minorEastAsia" w:cs="MS-Mincho" w:hint="eastAsia"/>
          <w:kern w:val="0"/>
          <w:szCs w:val="21"/>
        </w:rPr>
        <w:t>前項の規定にかかわらず、最低制限価格</w:t>
      </w:r>
      <w:r w:rsidR="00361131" w:rsidRPr="00DE15AD">
        <w:rPr>
          <w:rFonts w:asciiTheme="minorEastAsia" w:hAnsiTheme="minorEastAsia" w:cs="MS-Mincho" w:hint="eastAsia"/>
          <w:kern w:val="0"/>
          <w:szCs w:val="21"/>
        </w:rPr>
        <w:t>を設けたときは、</w:t>
      </w:r>
      <w:r w:rsidRPr="00DE15AD">
        <w:rPr>
          <w:rFonts w:asciiTheme="minorEastAsia" w:hAnsiTheme="minorEastAsia" w:cs="MS-Mincho" w:hint="eastAsia"/>
          <w:kern w:val="0"/>
          <w:szCs w:val="21"/>
        </w:rPr>
        <w:t>予定価格の制限の範囲内で最低制限価格以上の価格をもって入札した者のうち、最低の価格をもって入札した者を落札者とし、その者の契約希望金額を落札金額とする。前項後段及びただし書の規定は、この場合について準用する。</w:t>
      </w:r>
    </w:p>
    <w:p w:rsidR="00691782" w:rsidRPr="00DE15AD" w:rsidRDefault="00691782" w:rsidP="00DD01B7">
      <w:pPr>
        <w:autoSpaceDE w:val="0"/>
        <w:autoSpaceDN w:val="0"/>
        <w:adjustRightInd w:val="0"/>
        <w:spacing w:line="360" w:lineRule="exact"/>
        <w:jc w:val="left"/>
        <w:rPr>
          <w:rFonts w:asciiTheme="minorEastAsia" w:hAnsiTheme="minorEastAsia" w:cs="ＭＳ 明朝"/>
          <w:kern w:val="0"/>
          <w:szCs w:val="21"/>
        </w:rPr>
      </w:pPr>
    </w:p>
    <w:p w:rsidR="00464541" w:rsidRPr="00DE15AD" w:rsidRDefault="00464541" w:rsidP="00464541">
      <w:pPr>
        <w:autoSpaceDE w:val="0"/>
        <w:autoSpaceDN w:val="0"/>
        <w:adjustRightInd w:val="0"/>
        <w:jc w:val="left"/>
        <w:rPr>
          <w:rFonts w:ascii="ＭＳ 明朝" w:hAnsi="ＭＳ 明朝" w:cs="ＭＳ 明朝"/>
          <w:kern w:val="0"/>
          <w:szCs w:val="21"/>
        </w:rPr>
      </w:pPr>
      <w:r w:rsidRPr="00DE15AD">
        <w:rPr>
          <w:rFonts w:ascii="ＭＳ 明朝" w:hAnsi="ＭＳ 明朝" w:cs="ＭＳ 明朝"/>
          <w:kern w:val="0"/>
          <w:szCs w:val="21"/>
        </w:rPr>
        <w:t>（契約保証金等）</w:t>
      </w:r>
    </w:p>
    <w:p w:rsidR="00464541" w:rsidRPr="00DE15AD" w:rsidRDefault="00464541" w:rsidP="00066C36">
      <w:pPr>
        <w:autoSpaceDE w:val="0"/>
        <w:autoSpaceDN w:val="0"/>
        <w:adjustRightInd w:val="0"/>
        <w:ind w:left="315" w:hangingChars="150" w:hanging="315"/>
        <w:jc w:val="left"/>
        <w:rPr>
          <w:rFonts w:ascii="ＭＳ 明朝" w:hAnsi="ＭＳ 明朝" w:cs="ＭＳ 明朝"/>
          <w:kern w:val="0"/>
          <w:szCs w:val="21"/>
        </w:rPr>
      </w:pPr>
      <w:r w:rsidRPr="00DE15AD">
        <w:rPr>
          <w:rFonts w:ascii="ＭＳ 明朝" w:hAnsi="ＭＳ 明朝" w:cs="ＭＳ 明朝"/>
          <w:kern w:val="0"/>
          <w:szCs w:val="21"/>
        </w:rPr>
        <w:t>第</w:t>
      </w:r>
      <w:r w:rsidR="003431C5" w:rsidRPr="00DE15AD">
        <w:rPr>
          <w:rFonts w:ascii="ＭＳ 明朝" w:hAnsi="ＭＳ 明朝" w:cs="ＭＳ 明朝" w:hint="eastAsia"/>
          <w:kern w:val="0"/>
          <w:szCs w:val="21"/>
        </w:rPr>
        <w:t>１４</w:t>
      </w:r>
      <w:r w:rsidRPr="00DE15AD">
        <w:rPr>
          <w:rFonts w:ascii="ＭＳ 明朝" w:hAnsi="ＭＳ 明朝" w:cs="ＭＳ 明朝"/>
          <w:kern w:val="0"/>
          <w:szCs w:val="21"/>
        </w:rPr>
        <w:t>条</w:t>
      </w:r>
      <w:r w:rsidR="007636A1" w:rsidRPr="00DE15AD">
        <w:rPr>
          <w:rFonts w:ascii="ＭＳ 明朝" w:hAnsi="ＭＳ 明朝" w:cs="ＭＳ 明朝" w:hint="eastAsia"/>
          <w:kern w:val="0"/>
          <w:szCs w:val="21"/>
        </w:rPr>
        <w:t xml:space="preserve">　</w:t>
      </w:r>
      <w:r w:rsidRPr="00DE15AD">
        <w:rPr>
          <w:rFonts w:ascii="ＭＳ 明朝" w:hAnsi="ＭＳ 明朝" w:cs="ＭＳ 明朝"/>
          <w:kern w:val="0"/>
          <w:szCs w:val="21"/>
        </w:rPr>
        <w:t>落札者は、</w:t>
      </w:r>
      <w:r w:rsidRPr="00CD4B90">
        <w:rPr>
          <w:rFonts w:ascii="ＭＳ 明朝" w:hAnsi="ＭＳ 明朝" w:cs="ＭＳ 明朝"/>
          <w:kern w:val="0"/>
          <w:szCs w:val="21"/>
        </w:rPr>
        <w:t>契約金額の</w:t>
      </w:r>
      <w:r w:rsidRPr="00CD4B90">
        <w:rPr>
          <w:rFonts w:ascii="Century" w:hAnsi="Century" w:cs="Century"/>
          <w:kern w:val="0"/>
          <w:szCs w:val="21"/>
        </w:rPr>
        <w:t xml:space="preserve">100 </w:t>
      </w:r>
      <w:r w:rsidRPr="00CD4B90">
        <w:rPr>
          <w:rFonts w:ascii="ＭＳ 明朝" w:hAnsi="ＭＳ 明朝" w:cs="ＭＳ 明朝"/>
          <w:kern w:val="0"/>
          <w:szCs w:val="21"/>
        </w:rPr>
        <w:t>分の</w:t>
      </w:r>
      <w:r w:rsidR="00BB7892" w:rsidRPr="00CD4B90">
        <w:rPr>
          <w:rFonts w:ascii="Century" w:hAnsi="Century" w:cs="Century" w:hint="eastAsia"/>
          <w:kern w:val="0"/>
          <w:szCs w:val="21"/>
        </w:rPr>
        <w:t>10</w:t>
      </w:r>
      <w:r w:rsidRPr="00CD4B90">
        <w:rPr>
          <w:rFonts w:ascii="ＭＳ 明朝" w:hAnsi="ＭＳ 明朝" w:cs="ＭＳ 明朝"/>
          <w:kern w:val="0"/>
          <w:szCs w:val="21"/>
        </w:rPr>
        <w:t>以上の契約保証金を納</w:t>
      </w:r>
      <w:r w:rsidRPr="00DE15AD">
        <w:rPr>
          <w:rFonts w:ascii="ＭＳ 明朝" w:hAnsi="ＭＳ 明朝" w:cs="ＭＳ 明朝"/>
          <w:kern w:val="0"/>
          <w:szCs w:val="21"/>
        </w:rPr>
        <w:t>付しなければならない。ただし、次の各号に掲げる担保の提供をもって契約保証金の納付に代えることができる。</w:t>
      </w:r>
    </w:p>
    <w:p w:rsidR="00464541" w:rsidRPr="00DE15AD" w:rsidRDefault="00464541" w:rsidP="00E04FAB">
      <w:pPr>
        <w:autoSpaceDE w:val="0"/>
        <w:autoSpaceDN w:val="0"/>
        <w:adjustRightInd w:val="0"/>
        <w:ind w:firstLineChars="100" w:firstLine="210"/>
        <w:jc w:val="left"/>
        <w:rPr>
          <w:rFonts w:ascii="ＭＳ 明朝" w:hAnsi="ＭＳ 明朝" w:cs="ＭＳ 明朝"/>
          <w:kern w:val="0"/>
          <w:szCs w:val="21"/>
        </w:rPr>
      </w:pPr>
      <w:r w:rsidRPr="00DE15AD">
        <w:rPr>
          <w:rFonts w:ascii="Century" w:hAnsi="Century" w:cs="Century"/>
          <w:kern w:val="0"/>
          <w:szCs w:val="21"/>
        </w:rPr>
        <w:t xml:space="preserve">(1) </w:t>
      </w:r>
      <w:r w:rsidR="00DD01B7" w:rsidRPr="00DE15AD">
        <w:rPr>
          <w:rFonts w:ascii="Century" w:hAnsi="Century" w:cs="Century" w:hint="eastAsia"/>
          <w:kern w:val="0"/>
          <w:szCs w:val="21"/>
        </w:rPr>
        <w:t>大阪府立病院機構</w:t>
      </w:r>
      <w:r w:rsidRPr="00DE15AD">
        <w:rPr>
          <w:rFonts w:ascii="ＭＳ 明朝" w:hAnsi="ＭＳ 明朝" w:cs="ＭＳ 明朝"/>
          <w:kern w:val="0"/>
          <w:szCs w:val="21"/>
        </w:rPr>
        <w:t>が認めた契約保証金に代わる担保となる有価証券</w:t>
      </w:r>
    </w:p>
    <w:p w:rsidR="00464541" w:rsidRPr="00DE15AD" w:rsidRDefault="00464541" w:rsidP="00E04FAB">
      <w:pPr>
        <w:pStyle w:val="Default"/>
        <w:ind w:leftChars="100" w:left="420" w:hangingChars="100" w:hanging="210"/>
        <w:rPr>
          <w:rFonts w:asciiTheme="minorEastAsia" w:eastAsiaTheme="minorEastAsia" w:hAnsiTheme="minorEastAsia"/>
          <w:color w:val="auto"/>
          <w:sz w:val="21"/>
          <w:szCs w:val="21"/>
        </w:rPr>
      </w:pPr>
      <w:r w:rsidRPr="00DE15AD">
        <w:rPr>
          <w:rFonts w:asciiTheme="minorHAnsi" w:eastAsiaTheme="minorEastAsia" w:cs="Century"/>
          <w:color w:val="auto"/>
          <w:sz w:val="21"/>
          <w:szCs w:val="21"/>
        </w:rPr>
        <w:t>(2)</w:t>
      </w:r>
      <w:r w:rsidRPr="00DE15AD">
        <w:rPr>
          <w:rFonts w:asciiTheme="minorEastAsia" w:eastAsiaTheme="minorEastAsia" w:hAnsiTheme="minorEastAsia" w:cs="Century"/>
          <w:color w:val="auto"/>
          <w:sz w:val="21"/>
          <w:szCs w:val="21"/>
        </w:rPr>
        <w:t xml:space="preserve"> </w:t>
      </w:r>
      <w:r w:rsidR="00DD01B7" w:rsidRPr="00DE15AD">
        <w:rPr>
          <w:rFonts w:ascii="Century" w:hAnsi="Century" w:cs="Century" w:hint="eastAsia"/>
          <w:color w:val="auto"/>
          <w:sz w:val="21"/>
          <w:szCs w:val="21"/>
        </w:rPr>
        <w:t>大阪府立病院機構</w:t>
      </w:r>
      <w:r w:rsidRPr="00DE15AD">
        <w:rPr>
          <w:rFonts w:asciiTheme="minorEastAsia" w:eastAsiaTheme="minorEastAsia" w:hAnsiTheme="minorEastAsia"/>
          <w:color w:val="auto"/>
          <w:sz w:val="21"/>
          <w:szCs w:val="21"/>
        </w:rPr>
        <w:t>が確実と認めた当該契約による債務の不履行により生じる損害金の支払を保証する、金融機関又は公共工事の前払金保証事業に関する法律（昭和</w:t>
      </w:r>
      <w:r w:rsidRPr="00DE15AD">
        <w:rPr>
          <w:rFonts w:asciiTheme="minorEastAsia" w:eastAsiaTheme="minorEastAsia" w:hAnsiTheme="minorEastAsia" w:cs="Century"/>
          <w:color w:val="auto"/>
          <w:sz w:val="21"/>
          <w:szCs w:val="21"/>
        </w:rPr>
        <w:t>27</w:t>
      </w:r>
      <w:r w:rsidRPr="00DE15AD">
        <w:rPr>
          <w:rFonts w:asciiTheme="minorEastAsia" w:eastAsiaTheme="minorEastAsia" w:hAnsiTheme="minorEastAsia"/>
          <w:color w:val="auto"/>
          <w:sz w:val="21"/>
          <w:szCs w:val="21"/>
        </w:rPr>
        <w:t>年法律第</w:t>
      </w:r>
      <w:r w:rsidRPr="00DE15AD">
        <w:rPr>
          <w:rFonts w:asciiTheme="minorEastAsia" w:eastAsiaTheme="minorEastAsia" w:hAnsiTheme="minorEastAsia" w:cs="Century"/>
          <w:color w:val="auto"/>
          <w:sz w:val="21"/>
          <w:szCs w:val="21"/>
        </w:rPr>
        <w:t xml:space="preserve">184 </w:t>
      </w:r>
      <w:r w:rsidRPr="00DE15AD">
        <w:rPr>
          <w:rFonts w:asciiTheme="minorEastAsia" w:eastAsiaTheme="minorEastAsia" w:hAnsiTheme="minorEastAsia"/>
          <w:color w:val="auto"/>
          <w:sz w:val="21"/>
          <w:szCs w:val="21"/>
        </w:rPr>
        <w:t>号）第２条第４項に規定する保証事業会社の保証</w:t>
      </w:r>
    </w:p>
    <w:p w:rsidR="00464541" w:rsidRPr="00DE15AD" w:rsidRDefault="00464541" w:rsidP="00066C36">
      <w:pPr>
        <w:autoSpaceDE w:val="0"/>
        <w:autoSpaceDN w:val="0"/>
        <w:adjustRightInd w:val="0"/>
        <w:ind w:left="315" w:hangingChars="150" w:hanging="315"/>
        <w:jc w:val="left"/>
        <w:rPr>
          <w:rFonts w:asciiTheme="minorEastAsia" w:hAnsiTheme="minorEastAsia" w:cs="ＭＳ 明朝"/>
          <w:kern w:val="0"/>
          <w:szCs w:val="21"/>
        </w:rPr>
      </w:pPr>
      <w:r w:rsidRPr="00DE15AD">
        <w:rPr>
          <w:rFonts w:asciiTheme="minorEastAsia" w:hAnsiTheme="minorEastAsia" w:cs="ＭＳ 明朝"/>
          <w:kern w:val="0"/>
          <w:szCs w:val="21"/>
        </w:rPr>
        <w:t>２</w:t>
      </w:r>
      <w:r w:rsidR="00066C36" w:rsidRPr="00DE15AD">
        <w:rPr>
          <w:rFonts w:asciiTheme="minorEastAsia" w:hAnsiTheme="minorEastAsia" w:cs="ＭＳ 明朝" w:hint="eastAsia"/>
          <w:kern w:val="0"/>
          <w:szCs w:val="21"/>
        </w:rPr>
        <w:t xml:space="preserve">  </w:t>
      </w:r>
      <w:r w:rsidRPr="00DE15AD">
        <w:rPr>
          <w:rFonts w:asciiTheme="minorEastAsia" w:hAnsiTheme="minorEastAsia" w:cs="ＭＳ 明朝"/>
          <w:kern w:val="0"/>
          <w:szCs w:val="21"/>
        </w:rPr>
        <w:t>前項の規定にかかわらず、次の各号のいずれかに該当するときは、契約保証金は免除する。</w:t>
      </w:r>
    </w:p>
    <w:p w:rsidR="00464541" w:rsidRPr="00DE15AD" w:rsidRDefault="00464541" w:rsidP="007636A1">
      <w:pPr>
        <w:autoSpaceDE w:val="0"/>
        <w:autoSpaceDN w:val="0"/>
        <w:adjustRightInd w:val="0"/>
        <w:ind w:leftChars="100" w:left="420" w:hangingChars="100" w:hanging="210"/>
        <w:jc w:val="left"/>
        <w:rPr>
          <w:rFonts w:cs="ＭＳ 明朝"/>
          <w:kern w:val="0"/>
          <w:szCs w:val="21"/>
        </w:rPr>
      </w:pPr>
      <w:r w:rsidRPr="00CD4B90">
        <w:rPr>
          <w:rFonts w:cs="Century"/>
          <w:kern w:val="0"/>
          <w:szCs w:val="21"/>
        </w:rPr>
        <w:t xml:space="preserve">(1) </w:t>
      </w:r>
      <w:r w:rsidRPr="00CD4B90">
        <w:rPr>
          <w:rFonts w:cs="ＭＳ 明朝"/>
          <w:kern w:val="0"/>
          <w:szCs w:val="21"/>
        </w:rPr>
        <w:t>債務の不履行により生ずる損害をてん補する履行保証保険契約（保険金額は、契約金額の</w:t>
      </w:r>
      <w:r w:rsidRPr="00CD4B90">
        <w:rPr>
          <w:rFonts w:cs="Century"/>
          <w:kern w:val="0"/>
          <w:szCs w:val="21"/>
        </w:rPr>
        <w:t xml:space="preserve">100 </w:t>
      </w:r>
      <w:r w:rsidRPr="00CD4B90">
        <w:rPr>
          <w:rFonts w:cs="ＭＳ 明朝"/>
          <w:kern w:val="0"/>
          <w:szCs w:val="21"/>
        </w:rPr>
        <w:t>分の</w:t>
      </w:r>
      <w:r w:rsidR="00BB7892" w:rsidRPr="00CD4B90">
        <w:rPr>
          <w:rFonts w:cs="Century" w:hint="eastAsia"/>
          <w:kern w:val="0"/>
          <w:szCs w:val="21"/>
        </w:rPr>
        <w:t>10</w:t>
      </w:r>
      <w:r w:rsidRPr="00CD4B90">
        <w:rPr>
          <w:rFonts w:cs="ＭＳ 明朝"/>
          <w:kern w:val="0"/>
          <w:szCs w:val="21"/>
        </w:rPr>
        <w:t>以上）を締結し</w:t>
      </w:r>
      <w:r w:rsidRPr="00DE15AD">
        <w:rPr>
          <w:rFonts w:cs="ＭＳ 明朝"/>
          <w:kern w:val="0"/>
          <w:szCs w:val="21"/>
        </w:rPr>
        <w:t>たとき。</w:t>
      </w:r>
    </w:p>
    <w:p w:rsidR="00464541" w:rsidRPr="00DE15AD" w:rsidRDefault="00464541" w:rsidP="007636A1">
      <w:pPr>
        <w:autoSpaceDE w:val="0"/>
        <w:autoSpaceDN w:val="0"/>
        <w:adjustRightInd w:val="0"/>
        <w:ind w:leftChars="100" w:left="420" w:hangingChars="100" w:hanging="210"/>
        <w:jc w:val="left"/>
        <w:rPr>
          <w:rFonts w:asciiTheme="minorEastAsia" w:hAnsiTheme="minorEastAsia" w:cs="ＭＳ 明朝"/>
          <w:kern w:val="0"/>
          <w:szCs w:val="21"/>
        </w:rPr>
      </w:pPr>
      <w:r w:rsidRPr="00DE15AD">
        <w:rPr>
          <w:rFonts w:cs="Century"/>
          <w:kern w:val="0"/>
          <w:szCs w:val="21"/>
        </w:rPr>
        <w:t>(2)</w:t>
      </w:r>
      <w:r w:rsidRPr="00DE15AD">
        <w:rPr>
          <w:rFonts w:asciiTheme="minorEastAsia" w:hAnsiTheme="minorEastAsia" w:cs="Century"/>
          <w:kern w:val="0"/>
          <w:szCs w:val="21"/>
        </w:rPr>
        <w:t xml:space="preserve"> </w:t>
      </w:r>
      <w:r w:rsidRPr="00DE15AD">
        <w:rPr>
          <w:rFonts w:asciiTheme="minorEastAsia" w:hAnsiTheme="minorEastAsia" w:cs="ＭＳ 明朝"/>
          <w:kern w:val="0"/>
          <w:szCs w:val="21"/>
        </w:rPr>
        <w:t>債務の履行を保証する公共工事履行保証契約（保証金額は、契約金額</w:t>
      </w:r>
      <w:r w:rsidRPr="00CD4B90">
        <w:rPr>
          <w:rFonts w:asciiTheme="minorEastAsia" w:hAnsiTheme="minorEastAsia" w:cs="ＭＳ 明朝"/>
          <w:kern w:val="0"/>
          <w:szCs w:val="21"/>
        </w:rPr>
        <w:t>の</w:t>
      </w:r>
      <w:r w:rsidRPr="00CD4B90">
        <w:rPr>
          <w:rFonts w:asciiTheme="minorEastAsia" w:hAnsiTheme="minorEastAsia" w:cs="Century"/>
          <w:kern w:val="0"/>
          <w:szCs w:val="21"/>
        </w:rPr>
        <w:t xml:space="preserve">100 </w:t>
      </w:r>
      <w:r w:rsidRPr="00CD4B90">
        <w:rPr>
          <w:rFonts w:asciiTheme="minorEastAsia" w:hAnsiTheme="minorEastAsia" w:cs="ＭＳ 明朝"/>
          <w:kern w:val="0"/>
          <w:szCs w:val="21"/>
        </w:rPr>
        <w:t>分の</w:t>
      </w:r>
      <w:r w:rsidR="002C289E" w:rsidRPr="00CD4B90">
        <w:rPr>
          <w:rFonts w:asciiTheme="minorEastAsia" w:hAnsiTheme="minorEastAsia" w:cs="Century" w:hint="eastAsia"/>
          <w:kern w:val="0"/>
          <w:szCs w:val="21"/>
        </w:rPr>
        <w:t>10</w:t>
      </w:r>
      <w:r w:rsidRPr="00CD4B90">
        <w:rPr>
          <w:rFonts w:asciiTheme="minorEastAsia" w:hAnsiTheme="minorEastAsia" w:cs="Century"/>
          <w:kern w:val="0"/>
          <w:szCs w:val="21"/>
        </w:rPr>
        <w:t xml:space="preserve"> </w:t>
      </w:r>
      <w:r w:rsidRPr="00DE15AD">
        <w:rPr>
          <w:rFonts w:asciiTheme="minorEastAsia" w:hAnsiTheme="minorEastAsia" w:cs="ＭＳ 明朝"/>
          <w:kern w:val="0"/>
          <w:szCs w:val="21"/>
        </w:rPr>
        <w:t>以上）を締結したとき。</w:t>
      </w:r>
    </w:p>
    <w:p w:rsidR="007636A1" w:rsidRPr="00DE15AD" w:rsidRDefault="007636A1" w:rsidP="00464541">
      <w:pPr>
        <w:autoSpaceDE w:val="0"/>
        <w:autoSpaceDN w:val="0"/>
        <w:adjustRightInd w:val="0"/>
        <w:jc w:val="left"/>
        <w:rPr>
          <w:rFonts w:asciiTheme="minorEastAsia" w:hAnsiTheme="minorEastAsia" w:cs="Century"/>
          <w:kern w:val="0"/>
          <w:szCs w:val="21"/>
        </w:rPr>
      </w:pPr>
    </w:p>
    <w:p w:rsidR="00464541" w:rsidRPr="00DE15AD" w:rsidRDefault="00464541" w:rsidP="00464541">
      <w:pPr>
        <w:autoSpaceDE w:val="0"/>
        <w:autoSpaceDN w:val="0"/>
        <w:adjustRightInd w:val="0"/>
        <w:jc w:val="left"/>
        <w:rPr>
          <w:rFonts w:asciiTheme="minorEastAsia" w:hAnsiTheme="minorEastAsia" w:cs="ＭＳ 明朝"/>
          <w:kern w:val="0"/>
          <w:szCs w:val="21"/>
        </w:rPr>
      </w:pPr>
      <w:r w:rsidRPr="00DE15AD">
        <w:rPr>
          <w:rFonts w:asciiTheme="minorEastAsia" w:hAnsiTheme="minorEastAsia" w:cs="Century"/>
          <w:kern w:val="0"/>
          <w:szCs w:val="21"/>
        </w:rPr>
        <w:t>(</w:t>
      </w:r>
      <w:r w:rsidRPr="00DE15AD">
        <w:rPr>
          <w:rFonts w:asciiTheme="minorEastAsia" w:hAnsiTheme="minorEastAsia" w:cs="ＭＳ 明朝"/>
          <w:kern w:val="0"/>
          <w:szCs w:val="21"/>
        </w:rPr>
        <w:t>契約書の締結等）</w:t>
      </w:r>
    </w:p>
    <w:p w:rsidR="00464541" w:rsidRPr="00DE15AD" w:rsidRDefault="00464541" w:rsidP="00066C36">
      <w:pPr>
        <w:autoSpaceDE w:val="0"/>
        <w:autoSpaceDN w:val="0"/>
        <w:adjustRightInd w:val="0"/>
        <w:ind w:left="315" w:hangingChars="150" w:hanging="315"/>
        <w:jc w:val="left"/>
        <w:rPr>
          <w:rFonts w:asciiTheme="minorEastAsia" w:hAnsiTheme="minorEastAsia" w:cs="ＭＳ 明朝"/>
          <w:kern w:val="0"/>
          <w:szCs w:val="21"/>
        </w:rPr>
      </w:pPr>
      <w:r w:rsidRPr="00DE15AD">
        <w:rPr>
          <w:rFonts w:asciiTheme="minorEastAsia" w:hAnsiTheme="minorEastAsia" w:cs="ＭＳ 明朝"/>
          <w:kern w:val="0"/>
          <w:szCs w:val="21"/>
        </w:rPr>
        <w:t>第</w:t>
      </w:r>
      <w:r w:rsidR="003431C5" w:rsidRPr="00DE15AD">
        <w:rPr>
          <w:rFonts w:asciiTheme="minorEastAsia" w:hAnsiTheme="minorEastAsia" w:cs="ＭＳ 明朝" w:hint="eastAsia"/>
          <w:kern w:val="0"/>
          <w:szCs w:val="21"/>
        </w:rPr>
        <w:t>１５</w:t>
      </w:r>
      <w:r w:rsidRPr="00DE15AD">
        <w:rPr>
          <w:rFonts w:asciiTheme="minorEastAsia" w:hAnsiTheme="minorEastAsia" w:cs="ＭＳ 明朝"/>
          <w:kern w:val="0"/>
          <w:szCs w:val="21"/>
        </w:rPr>
        <w:t>条</w:t>
      </w:r>
      <w:r w:rsidR="007636A1" w:rsidRPr="00DE15AD">
        <w:rPr>
          <w:rFonts w:asciiTheme="minorEastAsia" w:hAnsiTheme="minorEastAsia" w:cs="ＭＳ 明朝" w:hint="eastAsia"/>
          <w:kern w:val="0"/>
          <w:szCs w:val="21"/>
        </w:rPr>
        <w:t xml:space="preserve">　</w:t>
      </w:r>
      <w:r w:rsidRPr="00DE15AD">
        <w:rPr>
          <w:rFonts w:asciiTheme="minorEastAsia" w:hAnsiTheme="minorEastAsia" w:cs="ＭＳ 明朝"/>
          <w:kern w:val="0"/>
          <w:szCs w:val="21"/>
        </w:rPr>
        <w:t>契</w:t>
      </w:r>
      <w:r w:rsidR="007832EF" w:rsidRPr="00DE15AD">
        <w:rPr>
          <w:rFonts w:asciiTheme="minorEastAsia" w:hAnsiTheme="minorEastAsia" w:cs="MS-Mincho" w:hint="eastAsia"/>
          <w:kern w:val="0"/>
          <w:szCs w:val="21"/>
        </w:rPr>
        <w:t>約書を作成する場合においては、落札者は、契約書に記名押印し、落札決定の日の翌日から起算して、</w:t>
      </w:r>
      <w:r w:rsidR="007832EF" w:rsidRPr="00DE15AD">
        <w:rPr>
          <w:rFonts w:asciiTheme="minorEastAsia" w:hAnsiTheme="minorEastAsia" w:cs="MS-Mincho"/>
          <w:kern w:val="0"/>
          <w:szCs w:val="21"/>
        </w:rPr>
        <w:t>10</w:t>
      </w:r>
      <w:r w:rsidR="007832EF" w:rsidRPr="00DE15AD">
        <w:rPr>
          <w:rFonts w:asciiTheme="minorEastAsia" w:hAnsiTheme="minorEastAsia" w:cs="MS-Mincho" w:hint="eastAsia"/>
          <w:kern w:val="0"/>
          <w:szCs w:val="21"/>
        </w:rPr>
        <w:t>日以内に</w:t>
      </w:r>
      <w:r w:rsidR="00B66C32" w:rsidRPr="00DE15AD">
        <w:rPr>
          <w:rFonts w:asciiTheme="minorEastAsia" w:hAnsiTheme="minorEastAsia" w:cs="MS-Mincho" w:hint="eastAsia"/>
          <w:kern w:val="0"/>
          <w:szCs w:val="21"/>
        </w:rPr>
        <w:t>医療</w:t>
      </w:r>
      <w:r w:rsidR="007832EF" w:rsidRPr="00DE15AD">
        <w:rPr>
          <w:rFonts w:asciiTheme="minorEastAsia" w:hAnsiTheme="minorEastAsia" w:cs="MS-Mincho" w:hint="eastAsia"/>
          <w:kern w:val="0"/>
          <w:szCs w:val="21"/>
        </w:rPr>
        <w:t>センターに提出しなければならない。ただし、</w:t>
      </w:r>
      <w:r w:rsidR="00B66C32" w:rsidRPr="00DE15AD">
        <w:rPr>
          <w:rFonts w:asciiTheme="minorEastAsia" w:hAnsiTheme="minorEastAsia" w:cs="MS-Mincho" w:hint="eastAsia"/>
          <w:kern w:val="0"/>
          <w:szCs w:val="21"/>
        </w:rPr>
        <w:t>医療</w:t>
      </w:r>
      <w:r w:rsidR="007832EF" w:rsidRPr="00DE15AD">
        <w:rPr>
          <w:rFonts w:asciiTheme="minorEastAsia" w:hAnsiTheme="minorEastAsia" w:cs="MS-Mincho" w:hint="eastAsia"/>
          <w:kern w:val="0"/>
          <w:szCs w:val="21"/>
        </w:rPr>
        <w:t>センターの承諾を得た場合は、この期間を変更することができる。</w:t>
      </w:r>
    </w:p>
    <w:p w:rsidR="00C24A01" w:rsidRPr="008502E2" w:rsidRDefault="00C24A01" w:rsidP="00C24A01">
      <w:pPr>
        <w:autoSpaceDE w:val="0"/>
        <w:autoSpaceDN w:val="0"/>
        <w:adjustRightInd w:val="0"/>
        <w:ind w:left="210" w:hangingChars="100" w:hanging="210"/>
        <w:jc w:val="left"/>
        <w:rPr>
          <w:rFonts w:asciiTheme="minorEastAsia" w:hAnsiTheme="minorEastAsia" w:cs="ＭＳ 明朝"/>
          <w:color w:val="FF0000"/>
          <w:kern w:val="0"/>
          <w:szCs w:val="21"/>
        </w:rPr>
      </w:pPr>
      <w:r w:rsidRPr="008502E2">
        <w:rPr>
          <w:rFonts w:asciiTheme="minorEastAsia" w:hAnsiTheme="minorEastAsia" w:cs="ＭＳ 明朝" w:hint="eastAsia"/>
          <w:kern w:val="0"/>
          <w:szCs w:val="21"/>
        </w:rPr>
        <w:t>２　落札者は、大阪府立病院機構発注工事等に係る暴力団排除手続要領に基づく誓約書を前項の期間内に提出するものとする。</w:t>
      </w:r>
    </w:p>
    <w:p w:rsidR="00464541" w:rsidRPr="008502E2" w:rsidRDefault="00C24A01" w:rsidP="008502E2">
      <w:pPr>
        <w:autoSpaceDE w:val="0"/>
        <w:autoSpaceDN w:val="0"/>
        <w:adjustRightInd w:val="0"/>
        <w:ind w:left="315" w:hangingChars="150" w:hanging="315"/>
        <w:jc w:val="left"/>
        <w:rPr>
          <w:rFonts w:asciiTheme="minorEastAsia" w:hAnsiTheme="minorEastAsia" w:cs="ＭＳ 明朝"/>
          <w:color w:val="FF0000"/>
          <w:kern w:val="0"/>
          <w:szCs w:val="21"/>
        </w:rPr>
      </w:pPr>
      <w:r w:rsidRPr="008502E2">
        <w:rPr>
          <w:rFonts w:asciiTheme="minorEastAsia" w:hAnsiTheme="minorEastAsia" w:cs="ＭＳ 明朝" w:hint="eastAsia"/>
          <w:kern w:val="0"/>
          <w:szCs w:val="21"/>
        </w:rPr>
        <w:t>３　落札者が第１項に定める契約書及び前項の誓約書を提出しないときは、落札者としての権利を失う。</w:t>
      </w:r>
    </w:p>
    <w:p w:rsidR="00420C75" w:rsidRPr="00DD691A" w:rsidRDefault="00842706" w:rsidP="00066C36">
      <w:pPr>
        <w:autoSpaceDE w:val="0"/>
        <w:autoSpaceDN w:val="0"/>
        <w:adjustRightInd w:val="0"/>
        <w:ind w:left="315" w:hangingChars="150" w:hanging="315"/>
        <w:jc w:val="left"/>
        <w:rPr>
          <w:rFonts w:asciiTheme="minorEastAsia" w:hAnsiTheme="minorEastAsia" w:cs="ＭＳ 明朝"/>
          <w:kern w:val="0"/>
          <w:szCs w:val="21"/>
        </w:rPr>
      </w:pPr>
      <w:r w:rsidRPr="00DD691A">
        <w:rPr>
          <w:rFonts w:asciiTheme="minorEastAsia" w:hAnsiTheme="minorEastAsia" w:cs="ＭＳ 明朝" w:hint="eastAsia"/>
          <w:kern w:val="0"/>
          <w:szCs w:val="21"/>
        </w:rPr>
        <w:t>４</w:t>
      </w:r>
      <w:r w:rsidR="00420C75" w:rsidRPr="00DD691A">
        <w:rPr>
          <w:rFonts w:asciiTheme="minorEastAsia" w:hAnsiTheme="minorEastAsia" w:cs="ＭＳ 明朝" w:hint="eastAsia"/>
          <w:kern w:val="0"/>
          <w:szCs w:val="21"/>
        </w:rPr>
        <w:t xml:space="preserve">　</w:t>
      </w:r>
      <w:r w:rsidR="00D5008A" w:rsidRPr="00DD691A">
        <w:rPr>
          <w:rFonts w:asciiTheme="minorEastAsia" w:hAnsiTheme="minorEastAsia" w:cs="ＭＳ 明朝" w:hint="eastAsia"/>
          <w:kern w:val="0"/>
          <w:szCs w:val="21"/>
        </w:rPr>
        <w:t>落札決定の日から契約締結の日までの期間において、落札者が第１２条各号のいずれかに該当した場合は、契約を締結しない場合がある。</w:t>
      </w:r>
    </w:p>
    <w:p w:rsidR="007832EF" w:rsidRPr="00FD47A2" w:rsidRDefault="00842706" w:rsidP="00066C36">
      <w:pPr>
        <w:autoSpaceDE w:val="0"/>
        <w:autoSpaceDN w:val="0"/>
        <w:adjustRightInd w:val="0"/>
        <w:spacing w:line="320" w:lineRule="exact"/>
        <w:ind w:left="315" w:hangingChars="150" w:hanging="315"/>
        <w:jc w:val="left"/>
        <w:rPr>
          <w:rFonts w:asciiTheme="minorEastAsia" w:hAnsiTheme="minorEastAsia" w:cs="MS-Mincho"/>
          <w:kern w:val="0"/>
          <w:szCs w:val="21"/>
        </w:rPr>
      </w:pPr>
      <w:r w:rsidRPr="00DD691A">
        <w:rPr>
          <w:rFonts w:asciiTheme="minorEastAsia" w:hAnsiTheme="minorEastAsia" w:cs="MS-Mincho" w:hint="eastAsia"/>
          <w:kern w:val="0"/>
          <w:szCs w:val="21"/>
        </w:rPr>
        <w:t>５</w:t>
      </w:r>
      <w:r w:rsidR="007832EF" w:rsidRPr="00DD691A">
        <w:rPr>
          <w:rFonts w:asciiTheme="minorEastAsia" w:hAnsiTheme="minorEastAsia" w:cs="MS-Mincho" w:hint="eastAsia"/>
          <w:kern w:val="0"/>
          <w:szCs w:val="21"/>
        </w:rPr>
        <w:t xml:space="preserve">　前項の規定により契約を締結</w:t>
      </w:r>
      <w:r w:rsidR="00017189" w:rsidRPr="00DD691A">
        <w:rPr>
          <w:rFonts w:asciiTheme="minorEastAsia" w:hAnsiTheme="minorEastAsia" w:cs="MS-Mincho" w:hint="eastAsia"/>
          <w:kern w:val="0"/>
          <w:szCs w:val="21"/>
        </w:rPr>
        <w:t>しないときは</w:t>
      </w:r>
      <w:r w:rsidR="007832EF" w:rsidRPr="00DD691A">
        <w:rPr>
          <w:rFonts w:asciiTheme="minorEastAsia" w:hAnsiTheme="minorEastAsia" w:cs="MS-Mincho" w:hint="eastAsia"/>
          <w:kern w:val="0"/>
          <w:szCs w:val="21"/>
        </w:rPr>
        <w:t>、第５条第２項に定める違約金を</w:t>
      </w:r>
      <w:r w:rsidR="00B66C32" w:rsidRPr="00DD691A">
        <w:rPr>
          <w:rFonts w:asciiTheme="minorEastAsia" w:hAnsiTheme="minorEastAsia" w:cs="MS-Mincho" w:hint="eastAsia"/>
          <w:kern w:val="0"/>
          <w:szCs w:val="21"/>
        </w:rPr>
        <w:t>医療</w:t>
      </w:r>
      <w:r w:rsidR="007832EF" w:rsidRPr="00DD691A">
        <w:rPr>
          <w:rFonts w:asciiTheme="minorEastAsia" w:hAnsiTheme="minorEastAsia" w:cs="MS-Mincho" w:hint="eastAsia"/>
          <w:kern w:val="0"/>
          <w:szCs w:val="21"/>
        </w:rPr>
        <w:t>セン</w:t>
      </w:r>
      <w:r w:rsidR="007832EF" w:rsidRPr="00DD691A">
        <w:rPr>
          <w:rFonts w:asciiTheme="minorEastAsia" w:hAnsiTheme="minorEastAsia" w:cs="MS-Mincho" w:hint="eastAsia"/>
          <w:kern w:val="0"/>
          <w:szCs w:val="21"/>
        </w:rPr>
        <w:lastRenderedPageBreak/>
        <w:t>ターに支払わなければならない。この場合、</w:t>
      </w:r>
      <w:r w:rsidR="00670A5D" w:rsidRPr="00DD691A">
        <w:rPr>
          <w:rFonts w:asciiTheme="minorEastAsia" w:hAnsiTheme="minorEastAsia" w:cs="MS-Mincho" w:hint="eastAsia"/>
          <w:kern w:val="0"/>
          <w:szCs w:val="21"/>
        </w:rPr>
        <w:t>医療センター</w:t>
      </w:r>
      <w:r w:rsidR="007832EF" w:rsidRPr="00DD691A">
        <w:rPr>
          <w:rFonts w:asciiTheme="minorEastAsia" w:hAnsiTheme="minorEastAsia" w:cs="MS-Mincho" w:hint="eastAsia"/>
          <w:kern w:val="0"/>
          <w:szCs w:val="21"/>
        </w:rPr>
        <w:t>は一切の責めを負わないものとする。</w:t>
      </w:r>
    </w:p>
    <w:p w:rsidR="00DF40B7" w:rsidRPr="00DE15AD" w:rsidRDefault="00DF40B7" w:rsidP="00DF40B7">
      <w:pPr>
        <w:autoSpaceDE w:val="0"/>
        <w:autoSpaceDN w:val="0"/>
        <w:adjustRightInd w:val="0"/>
        <w:jc w:val="left"/>
        <w:rPr>
          <w:rFonts w:asciiTheme="minorEastAsia" w:hAnsiTheme="minorEastAsia" w:cs="ＭＳ 明朝"/>
          <w:kern w:val="0"/>
          <w:szCs w:val="21"/>
        </w:rPr>
      </w:pPr>
    </w:p>
    <w:p w:rsidR="00464541" w:rsidRPr="00DE15AD" w:rsidRDefault="00464541" w:rsidP="00464541">
      <w:pPr>
        <w:autoSpaceDE w:val="0"/>
        <w:autoSpaceDN w:val="0"/>
        <w:adjustRightInd w:val="0"/>
        <w:jc w:val="left"/>
        <w:rPr>
          <w:rFonts w:asciiTheme="minorEastAsia" w:hAnsiTheme="minorEastAsia" w:cs="ＭＳ 明朝"/>
          <w:kern w:val="0"/>
          <w:szCs w:val="21"/>
        </w:rPr>
      </w:pPr>
      <w:r w:rsidRPr="00DE15AD">
        <w:rPr>
          <w:rFonts w:asciiTheme="minorEastAsia" w:hAnsiTheme="minorEastAsia" w:cs="ＭＳ 明朝"/>
          <w:kern w:val="0"/>
          <w:szCs w:val="21"/>
        </w:rPr>
        <w:t>（異議の申立）</w:t>
      </w:r>
    </w:p>
    <w:p w:rsidR="00464541" w:rsidRPr="00DE15AD" w:rsidRDefault="00464541" w:rsidP="00066C36">
      <w:pPr>
        <w:autoSpaceDE w:val="0"/>
        <w:autoSpaceDN w:val="0"/>
        <w:adjustRightInd w:val="0"/>
        <w:ind w:left="315" w:hangingChars="150" w:hanging="315"/>
        <w:jc w:val="left"/>
        <w:rPr>
          <w:rFonts w:asciiTheme="minorEastAsia" w:hAnsiTheme="minorEastAsia" w:cs="ＭＳ 明朝"/>
          <w:kern w:val="0"/>
          <w:szCs w:val="21"/>
        </w:rPr>
      </w:pPr>
      <w:r w:rsidRPr="00DE15AD">
        <w:rPr>
          <w:rFonts w:asciiTheme="minorEastAsia" w:hAnsiTheme="minorEastAsia" w:cs="ＭＳ 明朝"/>
          <w:kern w:val="0"/>
          <w:szCs w:val="21"/>
        </w:rPr>
        <w:t>第</w:t>
      </w:r>
      <w:r w:rsidR="003431C5" w:rsidRPr="00DE15AD">
        <w:rPr>
          <w:rFonts w:asciiTheme="minorEastAsia" w:hAnsiTheme="minorEastAsia" w:cs="ＭＳ 明朝" w:hint="eastAsia"/>
          <w:kern w:val="0"/>
          <w:szCs w:val="21"/>
        </w:rPr>
        <w:t>１</w:t>
      </w:r>
      <w:r w:rsidR="001D602E" w:rsidRPr="00DE15AD">
        <w:rPr>
          <w:rFonts w:asciiTheme="minorEastAsia" w:hAnsiTheme="minorEastAsia" w:cs="ＭＳ 明朝" w:hint="eastAsia"/>
          <w:kern w:val="0"/>
          <w:szCs w:val="21"/>
        </w:rPr>
        <w:t>６</w:t>
      </w:r>
      <w:r w:rsidRPr="00DE15AD">
        <w:rPr>
          <w:rFonts w:asciiTheme="minorEastAsia" w:hAnsiTheme="minorEastAsia" w:cs="ＭＳ 明朝"/>
          <w:kern w:val="0"/>
          <w:szCs w:val="21"/>
        </w:rPr>
        <w:t>条</w:t>
      </w:r>
      <w:r w:rsidR="00AF3E8E" w:rsidRPr="00DE15AD">
        <w:rPr>
          <w:rFonts w:asciiTheme="minorEastAsia" w:hAnsiTheme="minorEastAsia" w:cs="ＭＳ 明朝" w:hint="eastAsia"/>
          <w:kern w:val="0"/>
          <w:szCs w:val="21"/>
        </w:rPr>
        <w:t xml:space="preserve">　</w:t>
      </w:r>
      <w:r w:rsidRPr="00DE15AD">
        <w:rPr>
          <w:rFonts w:asciiTheme="minorEastAsia" w:hAnsiTheme="minorEastAsia" w:cs="ＭＳ 明朝"/>
          <w:kern w:val="0"/>
          <w:szCs w:val="21"/>
        </w:rPr>
        <w:t>入札参加者は、入札後、この心得、</w:t>
      </w:r>
      <w:r w:rsidR="00017189" w:rsidRPr="00DE15AD">
        <w:rPr>
          <w:rFonts w:asciiTheme="minorEastAsia" w:hAnsiTheme="minorEastAsia" w:cs="ＭＳ 明朝" w:hint="eastAsia"/>
          <w:kern w:val="0"/>
          <w:szCs w:val="21"/>
        </w:rPr>
        <w:t>入札説明書、</w:t>
      </w:r>
      <w:r w:rsidRPr="00DE15AD">
        <w:rPr>
          <w:rFonts w:asciiTheme="minorEastAsia" w:hAnsiTheme="minorEastAsia" w:cs="ＭＳ 明朝"/>
          <w:kern w:val="0"/>
          <w:szCs w:val="21"/>
        </w:rPr>
        <w:t>契約条項、</w:t>
      </w:r>
      <w:r w:rsidR="00017189" w:rsidRPr="00DE15AD">
        <w:rPr>
          <w:rFonts w:asciiTheme="minorEastAsia" w:hAnsiTheme="minorEastAsia" w:cs="ＭＳ 明朝" w:hint="eastAsia"/>
          <w:kern w:val="0"/>
          <w:szCs w:val="21"/>
        </w:rPr>
        <w:t>仕様書</w:t>
      </w:r>
      <w:r w:rsidRPr="00DE15AD">
        <w:rPr>
          <w:rFonts w:asciiTheme="minorEastAsia" w:hAnsiTheme="minorEastAsia" w:cs="ＭＳ 明朝"/>
          <w:kern w:val="0"/>
          <w:szCs w:val="21"/>
        </w:rPr>
        <w:t>等について不明を理由として異議を申し立てることはできない。</w:t>
      </w:r>
    </w:p>
    <w:p w:rsidR="00280AFF" w:rsidRPr="00DE15AD" w:rsidRDefault="00280AFF" w:rsidP="00066C36">
      <w:pPr>
        <w:autoSpaceDE w:val="0"/>
        <w:autoSpaceDN w:val="0"/>
        <w:adjustRightInd w:val="0"/>
        <w:ind w:left="315" w:hangingChars="150" w:hanging="315"/>
        <w:jc w:val="left"/>
        <w:rPr>
          <w:rFonts w:asciiTheme="minorEastAsia" w:hAnsiTheme="minorEastAsia" w:cs="ＭＳ 明朝"/>
          <w:kern w:val="0"/>
          <w:szCs w:val="21"/>
        </w:rPr>
      </w:pPr>
    </w:p>
    <w:p w:rsidR="009E1766" w:rsidRPr="00DE15AD" w:rsidRDefault="009E1766" w:rsidP="00066C36">
      <w:pPr>
        <w:autoSpaceDE w:val="0"/>
        <w:autoSpaceDN w:val="0"/>
        <w:adjustRightInd w:val="0"/>
        <w:ind w:left="315" w:hangingChars="150" w:hanging="315"/>
        <w:jc w:val="left"/>
        <w:rPr>
          <w:rFonts w:asciiTheme="minorEastAsia" w:hAnsiTheme="minorEastAsia" w:cs="ＭＳ 明朝"/>
          <w:kern w:val="0"/>
          <w:szCs w:val="21"/>
        </w:rPr>
      </w:pPr>
      <w:r w:rsidRPr="00DE15AD">
        <w:rPr>
          <w:rFonts w:asciiTheme="minorEastAsia" w:hAnsiTheme="minorEastAsia" w:cs="ＭＳ 明朝" w:hint="eastAsia"/>
          <w:kern w:val="0"/>
          <w:szCs w:val="21"/>
        </w:rPr>
        <w:t>（郵送等の事故）</w:t>
      </w:r>
    </w:p>
    <w:p w:rsidR="009E1766" w:rsidRPr="00DE15AD" w:rsidRDefault="009E1766" w:rsidP="00066C36">
      <w:pPr>
        <w:autoSpaceDE w:val="0"/>
        <w:autoSpaceDN w:val="0"/>
        <w:adjustRightInd w:val="0"/>
        <w:ind w:left="315" w:hangingChars="150" w:hanging="315"/>
        <w:jc w:val="left"/>
        <w:rPr>
          <w:rFonts w:asciiTheme="minorEastAsia" w:hAnsiTheme="minorEastAsia" w:cs="ＭＳ 明朝"/>
          <w:kern w:val="0"/>
          <w:szCs w:val="21"/>
        </w:rPr>
      </w:pPr>
      <w:r w:rsidRPr="00DE15AD">
        <w:rPr>
          <w:rFonts w:asciiTheme="minorEastAsia" w:hAnsiTheme="minorEastAsia" w:cs="ＭＳ 明朝" w:hint="eastAsia"/>
          <w:kern w:val="0"/>
          <w:szCs w:val="21"/>
        </w:rPr>
        <w:t>第１７条　郵送等の事故により、入札公告</w:t>
      </w:r>
      <w:r w:rsidR="007325DC" w:rsidRPr="00DE15AD">
        <w:rPr>
          <w:rFonts w:asciiTheme="minorEastAsia" w:hAnsiTheme="minorEastAsia" w:cs="ＭＳ 明朝" w:hint="eastAsia"/>
          <w:kern w:val="0"/>
          <w:szCs w:val="21"/>
        </w:rPr>
        <w:t>等</w:t>
      </w:r>
      <w:r w:rsidRPr="00DE15AD">
        <w:rPr>
          <w:rFonts w:asciiTheme="minorEastAsia" w:hAnsiTheme="minorEastAsia" w:cs="ＭＳ 明朝" w:hint="eastAsia"/>
          <w:kern w:val="0"/>
          <w:szCs w:val="21"/>
        </w:rPr>
        <w:t>にて指定</w:t>
      </w:r>
      <w:r w:rsidR="00BD07FC" w:rsidRPr="00DE15AD">
        <w:rPr>
          <w:rFonts w:asciiTheme="minorEastAsia" w:hAnsiTheme="minorEastAsia" w:cs="ＭＳ 明朝" w:hint="eastAsia"/>
          <w:kern w:val="0"/>
          <w:szCs w:val="21"/>
        </w:rPr>
        <w:t>された</w:t>
      </w:r>
      <w:r w:rsidR="00285633" w:rsidRPr="00DE15AD">
        <w:rPr>
          <w:rFonts w:asciiTheme="minorEastAsia" w:hAnsiTheme="minorEastAsia" w:cs="ＭＳ 明朝" w:hint="eastAsia"/>
          <w:kern w:val="0"/>
          <w:szCs w:val="21"/>
        </w:rPr>
        <w:t>場所</w:t>
      </w:r>
      <w:r w:rsidR="00FF0251" w:rsidRPr="00DE15AD">
        <w:rPr>
          <w:rFonts w:asciiTheme="minorEastAsia" w:hAnsiTheme="minorEastAsia" w:cs="ＭＳ 明朝" w:hint="eastAsia"/>
          <w:kern w:val="0"/>
          <w:szCs w:val="21"/>
        </w:rPr>
        <w:t>・期限まで</w:t>
      </w:r>
      <w:r w:rsidR="00285633" w:rsidRPr="00DE15AD">
        <w:rPr>
          <w:rFonts w:asciiTheme="minorEastAsia" w:hAnsiTheme="minorEastAsia" w:cs="ＭＳ 明朝" w:hint="eastAsia"/>
          <w:kern w:val="0"/>
          <w:szCs w:val="21"/>
        </w:rPr>
        <w:t>に</w:t>
      </w:r>
      <w:r w:rsidR="00654BA6" w:rsidRPr="00DE15AD">
        <w:rPr>
          <w:rFonts w:asciiTheme="minorEastAsia" w:hAnsiTheme="minorEastAsia" w:cs="ＭＳ 明朝" w:hint="eastAsia"/>
          <w:kern w:val="0"/>
          <w:szCs w:val="21"/>
        </w:rPr>
        <w:t>入札書が到着しなかった</w:t>
      </w:r>
      <w:r w:rsidRPr="00DE15AD">
        <w:rPr>
          <w:rFonts w:asciiTheme="minorEastAsia" w:hAnsiTheme="minorEastAsia" w:cs="ＭＳ 明朝" w:hint="eastAsia"/>
          <w:kern w:val="0"/>
          <w:szCs w:val="21"/>
        </w:rPr>
        <w:t>場合、医療センターは一切の責めを負わないものとする。</w:t>
      </w:r>
    </w:p>
    <w:p w:rsidR="009E1766" w:rsidRPr="00DE15AD" w:rsidRDefault="009E1766" w:rsidP="00066C36">
      <w:pPr>
        <w:autoSpaceDE w:val="0"/>
        <w:autoSpaceDN w:val="0"/>
        <w:adjustRightInd w:val="0"/>
        <w:ind w:left="315" w:hangingChars="150" w:hanging="315"/>
        <w:jc w:val="left"/>
        <w:rPr>
          <w:rFonts w:asciiTheme="minorEastAsia" w:hAnsiTheme="minorEastAsia" w:cs="ＭＳ 明朝"/>
          <w:kern w:val="0"/>
          <w:szCs w:val="21"/>
        </w:rPr>
      </w:pPr>
    </w:p>
    <w:p w:rsidR="00635847" w:rsidRPr="00DE15AD" w:rsidRDefault="00280AFF" w:rsidP="00280AFF">
      <w:pPr>
        <w:autoSpaceDE w:val="0"/>
        <w:autoSpaceDN w:val="0"/>
        <w:adjustRightInd w:val="0"/>
        <w:jc w:val="left"/>
        <w:rPr>
          <w:rFonts w:asciiTheme="minorEastAsia" w:hAnsiTheme="minorEastAsia" w:cs="ＭＳ 明朝"/>
          <w:kern w:val="0"/>
          <w:szCs w:val="21"/>
        </w:rPr>
      </w:pPr>
      <w:r w:rsidRPr="00DE15AD">
        <w:rPr>
          <w:rFonts w:asciiTheme="minorEastAsia" w:hAnsiTheme="minorEastAsia" w:cs="ＭＳ 明朝" w:hint="eastAsia"/>
          <w:kern w:val="0"/>
          <w:szCs w:val="21"/>
        </w:rPr>
        <w:t>（開札結果の公表）</w:t>
      </w:r>
    </w:p>
    <w:p w:rsidR="00280AFF" w:rsidRPr="00DE15AD" w:rsidRDefault="009E1766" w:rsidP="00280AFF">
      <w:pPr>
        <w:autoSpaceDE w:val="0"/>
        <w:autoSpaceDN w:val="0"/>
        <w:adjustRightInd w:val="0"/>
        <w:jc w:val="left"/>
        <w:rPr>
          <w:rFonts w:asciiTheme="minorEastAsia" w:hAnsiTheme="minorEastAsia" w:cs="ＭＳ 明朝"/>
          <w:kern w:val="0"/>
          <w:szCs w:val="21"/>
        </w:rPr>
      </w:pPr>
      <w:r w:rsidRPr="00DE15AD">
        <w:rPr>
          <w:rFonts w:asciiTheme="minorEastAsia" w:hAnsiTheme="minorEastAsia" w:cs="ＭＳ 明朝" w:hint="eastAsia"/>
          <w:kern w:val="0"/>
          <w:szCs w:val="21"/>
        </w:rPr>
        <w:t>第１８</w:t>
      </w:r>
      <w:r w:rsidR="00280AFF" w:rsidRPr="00DE15AD">
        <w:rPr>
          <w:rFonts w:asciiTheme="minorEastAsia" w:hAnsiTheme="minorEastAsia" w:cs="ＭＳ 明朝" w:hint="eastAsia"/>
          <w:kern w:val="0"/>
          <w:szCs w:val="21"/>
        </w:rPr>
        <w:t>条　開札結果については、</w:t>
      </w:r>
      <w:r w:rsidR="00297381" w:rsidRPr="00DE15AD">
        <w:rPr>
          <w:rFonts w:asciiTheme="minorEastAsia" w:hAnsiTheme="minorEastAsia" w:cs="ＭＳ 明朝" w:hint="eastAsia"/>
          <w:kern w:val="0"/>
          <w:szCs w:val="21"/>
        </w:rPr>
        <w:t>医療センターの</w:t>
      </w:r>
      <w:r w:rsidR="00280AFF" w:rsidRPr="00DE15AD">
        <w:rPr>
          <w:rFonts w:asciiTheme="minorEastAsia" w:hAnsiTheme="minorEastAsia" w:cs="ＭＳ 明朝" w:hint="eastAsia"/>
          <w:kern w:val="0"/>
          <w:szCs w:val="21"/>
        </w:rPr>
        <w:t>ホームページ上で公表する。</w:t>
      </w:r>
      <w:r w:rsidR="007325DC" w:rsidRPr="00DE15AD">
        <w:rPr>
          <w:rFonts w:asciiTheme="minorEastAsia" w:hAnsiTheme="minorEastAsia" w:cs="ＭＳ 明朝" w:hint="eastAsia"/>
          <w:kern w:val="0"/>
          <w:szCs w:val="21"/>
        </w:rPr>
        <w:t>詳細は入札説明書による。</w:t>
      </w:r>
    </w:p>
    <w:p w:rsidR="00280AFF" w:rsidRPr="00DE15AD" w:rsidRDefault="00280AFF" w:rsidP="00280AFF">
      <w:pPr>
        <w:autoSpaceDE w:val="0"/>
        <w:autoSpaceDN w:val="0"/>
        <w:adjustRightInd w:val="0"/>
        <w:jc w:val="left"/>
        <w:rPr>
          <w:rFonts w:asciiTheme="minorEastAsia" w:hAnsiTheme="minorEastAsia" w:cs="ＭＳ 明朝"/>
          <w:kern w:val="0"/>
          <w:szCs w:val="21"/>
        </w:rPr>
      </w:pPr>
    </w:p>
    <w:p w:rsidR="00B66C32" w:rsidRPr="00DE15AD" w:rsidRDefault="00280AFF" w:rsidP="001D602E">
      <w:pPr>
        <w:autoSpaceDE w:val="0"/>
        <w:autoSpaceDN w:val="0"/>
        <w:adjustRightInd w:val="0"/>
        <w:jc w:val="left"/>
        <w:rPr>
          <w:rFonts w:asciiTheme="minorEastAsia" w:hAnsiTheme="minorEastAsia" w:cs="ＭＳ 明朝"/>
          <w:kern w:val="0"/>
          <w:szCs w:val="21"/>
        </w:rPr>
      </w:pPr>
      <w:r w:rsidRPr="00DE15AD">
        <w:rPr>
          <w:rFonts w:asciiTheme="minorEastAsia" w:hAnsiTheme="minorEastAsia" w:cs="ＭＳ 明朝"/>
          <w:kern w:val="0"/>
          <w:szCs w:val="21"/>
        </w:rPr>
        <w:t>（その他</w:t>
      </w:r>
      <w:r w:rsidRPr="00DE15AD">
        <w:rPr>
          <w:rFonts w:asciiTheme="minorEastAsia" w:hAnsiTheme="minorEastAsia" w:cs="ＭＳ 明朝" w:hint="eastAsia"/>
          <w:kern w:val="0"/>
          <w:szCs w:val="21"/>
        </w:rPr>
        <w:t>）</w:t>
      </w:r>
    </w:p>
    <w:p w:rsidR="00C23377" w:rsidRPr="00DE15AD" w:rsidRDefault="009E1766" w:rsidP="00C23377">
      <w:pPr>
        <w:autoSpaceDE w:val="0"/>
        <w:autoSpaceDN w:val="0"/>
        <w:adjustRightInd w:val="0"/>
        <w:jc w:val="left"/>
        <w:rPr>
          <w:rFonts w:asciiTheme="minorEastAsia" w:hAnsiTheme="minorEastAsia" w:cs="ＭＳ 明朝"/>
          <w:kern w:val="0"/>
          <w:szCs w:val="21"/>
        </w:rPr>
      </w:pPr>
      <w:r w:rsidRPr="00DE15AD">
        <w:rPr>
          <w:rFonts w:asciiTheme="minorEastAsia" w:hAnsiTheme="minorEastAsia" w:cs="ＭＳ 明朝" w:hint="eastAsia"/>
          <w:kern w:val="0"/>
          <w:szCs w:val="21"/>
        </w:rPr>
        <w:t>第１９</w:t>
      </w:r>
      <w:r w:rsidR="00C23377" w:rsidRPr="00DE15AD">
        <w:rPr>
          <w:rFonts w:asciiTheme="minorEastAsia" w:hAnsiTheme="minorEastAsia" w:cs="ＭＳ 明朝" w:hint="eastAsia"/>
          <w:kern w:val="0"/>
          <w:szCs w:val="21"/>
        </w:rPr>
        <w:t xml:space="preserve">条　</w:t>
      </w:r>
      <w:r w:rsidR="00C23377" w:rsidRPr="00DE15AD">
        <w:rPr>
          <w:rFonts w:asciiTheme="minorEastAsia" w:hAnsiTheme="minorEastAsia" w:cs="ＭＳ 明朝"/>
          <w:kern w:val="0"/>
          <w:szCs w:val="21"/>
        </w:rPr>
        <w:t>入札手続に際しては、すべて</w:t>
      </w:r>
      <w:r w:rsidR="00C23377" w:rsidRPr="00DE15AD">
        <w:rPr>
          <w:rFonts w:asciiTheme="minorEastAsia" w:hAnsiTheme="minorEastAsia" w:cs="ＭＳ 明朝" w:hint="eastAsia"/>
          <w:kern w:val="0"/>
          <w:szCs w:val="21"/>
        </w:rPr>
        <w:t>医療センター</w:t>
      </w:r>
      <w:r w:rsidR="00C23377" w:rsidRPr="00DE15AD">
        <w:rPr>
          <w:rFonts w:asciiTheme="minorEastAsia" w:hAnsiTheme="minorEastAsia" w:cs="ＭＳ 明朝"/>
          <w:kern w:val="0"/>
          <w:szCs w:val="21"/>
        </w:rPr>
        <w:t>の指示に従うこと。</w:t>
      </w:r>
    </w:p>
    <w:p w:rsidR="003934AF" w:rsidRPr="00DE15AD" w:rsidRDefault="003934AF" w:rsidP="003934AF">
      <w:pPr>
        <w:autoSpaceDE w:val="0"/>
        <w:autoSpaceDN w:val="0"/>
        <w:adjustRightInd w:val="0"/>
        <w:jc w:val="left"/>
        <w:rPr>
          <w:rFonts w:asciiTheme="minorEastAsia" w:hAnsiTheme="minorEastAsia" w:cs="ＭＳ 明朝"/>
          <w:kern w:val="0"/>
          <w:szCs w:val="21"/>
        </w:rPr>
      </w:pPr>
    </w:p>
    <w:p w:rsidR="003934AF" w:rsidRPr="00F46B7A" w:rsidRDefault="00681CFE" w:rsidP="00681CFE">
      <w:pPr>
        <w:autoSpaceDE w:val="0"/>
        <w:autoSpaceDN w:val="0"/>
        <w:adjustRightInd w:val="0"/>
        <w:jc w:val="right"/>
        <w:rPr>
          <w:rFonts w:asciiTheme="minorEastAsia" w:hAnsiTheme="minorEastAsia" w:cs="ＭＳ 明朝"/>
          <w:kern w:val="0"/>
          <w:szCs w:val="21"/>
        </w:rPr>
      </w:pPr>
      <w:r w:rsidRPr="00DE15AD">
        <w:rPr>
          <w:rFonts w:asciiTheme="minorEastAsia" w:hAnsiTheme="minorEastAsia" w:cs="ＭＳ 明朝" w:hint="eastAsia"/>
          <w:kern w:val="0"/>
          <w:szCs w:val="21"/>
        </w:rPr>
        <w:t>（</w:t>
      </w:r>
      <w:r w:rsidR="003934AF" w:rsidRPr="00DE15AD">
        <w:rPr>
          <w:rFonts w:asciiTheme="minorEastAsia" w:hAnsiTheme="minorEastAsia" w:cs="ＭＳ 明朝" w:hint="eastAsia"/>
          <w:kern w:val="0"/>
          <w:szCs w:val="21"/>
        </w:rPr>
        <w:t>最終改</w:t>
      </w:r>
      <w:r w:rsidR="00DF40B7">
        <w:rPr>
          <w:rFonts w:asciiTheme="minorEastAsia" w:hAnsiTheme="minorEastAsia" w:cs="ＭＳ 明朝" w:hint="eastAsia"/>
          <w:color w:val="000000" w:themeColor="text1"/>
          <w:kern w:val="0"/>
          <w:szCs w:val="21"/>
        </w:rPr>
        <w:t>正　令和2</w:t>
      </w:r>
      <w:r w:rsidR="003934AF" w:rsidRPr="006348F0">
        <w:rPr>
          <w:rFonts w:asciiTheme="minorEastAsia" w:hAnsiTheme="minorEastAsia" w:cs="ＭＳ 明朝" w:hint="eastAsia"/>
          <w:color w:val="000000" w:themeColor="text1"/>
          <w:kern w:val="0"/>
          <w:szCs w:val="21"/>
        </w:rPr>
        <w:t>年</w:t>
      </w:r>
      <w:r w:rsidR="00DF40B7">
        <w:rPr>
          <w:rFonts w:asciiTheme="minorEastAsia" w:hAnsiTheme="minorEastAsia" w:cs="ＭＳ 明朝" w:hint="eastAsia"/>
          <w:color w:val="000000" w:themeColor="text1"/>
          <w:kern w:val="0"/>
          <w:szCs w:val="21"/>
        </w:rPr>
        <w:t>12</w:t>
      </w:r>
      <w:r w:rsidR="003934AF" w:rsidRPr="006348F0">
        <w:rPr>
          <w:rFonts w:asciiTheme="minorEastAsia" w:hAnsiTheme="minorEastAsia" w:cs="ＭＳ 明朝" w:hint="eastAsia"/>
          <w:color w:val="000000" w:themeColor="text1"/>
          <w:kern w:val="0"/>
          <w:szCs w:val="21"/>
        </w:rPr>
        <w:t>月</w:t>
      </w:r>
      <w:r w:rsidR="00DF40B7">
        <w:rPr>
          <w:rFonts w:asciiTheme="minorEastAsia" w:hAnsiTheme="minorEastAsia" w:cs="ＭＳ 明朝" w:hint="eastAsia"/>
          <w:color w:val="000000" w:themeColor="text1"/>
          <w:kern w:val="0"/>
          <w:szCs w:val="21"/>
        </w:rPr>
        <w:t>25</w:t>
      </w:r>
      <w:r w:rsidRPr="006348F0">
        <w:rPr>
          <w:rFonts w:asciiTheme="minorEastAsia" w:hAnsiTheme="minorEastAsia" w:cs="ＭＳ 明朝" w:hint="eastAsia"/>
          <w:color w:val="000000" w:themeColor="text1"/>
          <w:kern w:val="0"/>
          <w:szCs w:val="21"/>
        </w:rPr>
        <w:t>日）</w:t>
      </w:r>
    </w:p>
    <w:sectPr w:rsidR="003934AF" w:rsidRPr="00F46B7A" w:rsidSect="00F353A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761" w:rsidRDefault="00DE5761" w:rsidP="00685F30">
      <w:r>
        <w:separator/>
      </w:r>
    </w:p>
  </w:endnote>
  <w:endnote w:type="continuationSeparator" w:id="0">
    <w:p w:rsidR="00DE5761" w:rsidRDefault="00DE5761" w:rsidP="0068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761" w:rsidRDefault="00DE5761" w:rsidP="00685F30">
      <w:r>
        <w:separator/>
      </w:r>
    </w:p>
  </w:footnote>
  <w:footnote w:type="continuationSeparator" w:id="0">
    <w:p w:rsidR="00DE5761" w:rsidRDefault="00DE5761" w:rsidP="00685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E425B"/>
    <w:multiLevelType w:val="hybridMultilevel"/>
    <w:tmpl w:val="1B063B5C"/>
    <w:lvl w:ilvl="0" w:tplc="B7281D80">
      <w:start w:val="1"/>
      <w:numFmt w:val="decimal"/>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541"/>
    <w:rsid w:val="000157D2"/>
    <w:rsid w:val="00017189"/>
    <w:rsid w:val="00020799"/>
    <w:rsid w:val="00047A64"/>
    <w:rsid w:val="00066C36"/>
    <w:rsid w:val="00076AC8"/>
    <w:rsid w:val="000872FB"/>
    <w:rsid w:val="000B7025"/>
    <w:rsid w:val="000D0E30"/>
    <w:rsid w:val="000F2F18"/>
    <w:rsid w:val="000F43AF"/>
    <w:rsid w:val="000F5B67"/>
    <w:rsid w:val="0010693B"/>
    <w:rsid w:val="00120DDC"/>
    <w:rsid w:val="00127F9B"/>
    <w:rsid w:val="0017121F"/>
    <w:rsid w:val="00182A71"/>
    <w:rsid w:val="00185C92"/>
    <w:rsid w:val="001A52A2"/>
    <w:rsid w:val="001A550F"/>
    <w:rsid w:val="001D142A"/>
    <w:rsid w:val="001D2A4E"/>
    <w:rsid w:val="001D602E"/>
    <w:rsid w:val="00210C77"/>
    <w:rsid w:val="002467AB"/>
    <w:rsid w:val="00254B03"/>
    <w:rsid w:val="00262939"/>
    <w:rsid w:val="00280466"/>
    <w:rsid w:val="00280AFF"/>
    <w:rsid w:val="00282512"/>
    <w:rsid w:val="00285633"/>
    <w:rsid w:val="00297381"/>
    <w:rsid w:val="002C289E"/>
    <w:rsid w:val="002C2B00"/>
    <w:rsid w:val="002D4E02"/>
    <w:rsid w:val="002D759E"/>
    <w:rsid w:val="002E1ADF"/>
    <w:rsid w:val="002F71D9"/>
    <w:rsid w:val="00311251"/>
    <w:rsid w:val="00313DBA"/>
    <w:rsid w:val="003304E3"/>
    <w:rsid w:val="00334198"/>
    <w:rsid w:val="003431C5"/>
    <w:rsid w:val="00343468"/>
    <w:rsid w:val="00361131"/>
    <w:rsid w:val="003705DE"/>
    <w:rsid w:val="003823A4"/>
    <w:rsid w:val="003934AF"/>
    <w:rsid w:val="003B1909"/>
    <w:rsid w:val="00420C75"/>
    <w:rsid w:val="004356D7"/>
    <w:rsid w:val="004612FF"/>
    <w:rsid w:val="00463160"/>
    <w:rsid w:val="00464541"/>
    <w:rsid w:val="004664DE"/>
    <w:rsid w:val="00492336"/>
    <w:rsid w:val="004A2674"/>
    <w:rsid w:val="004A50FA"/>
    <w:rsid w:val="005011B7"/>
    <w:rsid w:val="00502CE3"/>
    <w:rsid w:val="0050693B"/>
    <w:rsid w:val="00516033"/>
    <w:rsid w:val="0052470E"/>
    <w:rsid w:val="0053403B"/>
    <w:rsid w:val="00535909"/>
    <w:rsid w:val="005405A6"/>
    <w:rsid w:val="00556590"/>
    <w:rsid w:val="00562C26"/>
    <w:rsid w:val="00566EDB"/>
    <w:rsid w:val="00596EE6"/>
    <w:rsid w:val="005B4DFA"/>
    <w:rsid w:val="005C7936"/>
    <w:rsid w:val="005F72A7"/>
    <w:rsid w:val="006348F0"/>
    <w:rsid w:val="00635847"/>
    <w:rsid w:val="00654BA6"/>
    <w:rsid w:val="006653B9"/>
    <w:rsid w:val="00670A5D"/>
    <w:rsid w:val="00681CFE"/>
    <w:rsid w:val="00685F30"/>
    <w:rsid w:val="00691782"/>
    <w:rsid w:val="006C54FA"/>
    <w:rsid w:val="006F0E87"/>
    <w:rsid w:val="007046D5"/>
    <w:rsid w:val="00730A23"/>
    <w:rsid w:val="007325DC"/>
    <w:rsid w:val="00755E2A"/>
    <w:rsid w:val="00756A9C"/>
    <w:rsid w:val="0076364C"/>
    <w:rsid w:val="007636A1"/>
    <w:rsid w:val="00774A1E"/>
    <w:rsid w:val="007832EF"/>
    <w:rsid w:val="007C47F9"/>
    <w:rsid w:val="007C52B2"/>
    <w:rsid w:val="00814EA4"/>
    <w:rsid w:val="00842706"/>
    <w:rsid w:val="008502E2"/>
    <w:rsid w:val="0088092D"/>
    <w:rsid w:val="008B12D6"/>
    <w:rsid w:val="008E2100"/>
    <w:rsid w:val="009022E4"/>
    <w:rsid w:val="00906587"/>
    <w:rsid w:val="0091052E"/>
    <w:rsid w:val="00922580"/>
    <w:rsid w:val="009265DA"/>
    <w:rsid w:val="00931626"/>
    <w:rsid w:val="00955321"/>
    <w:rsid w:val="009646DF"/>
    <w:rsid w:val="00965011"/>
    <w:rsid w:val="00970C25"/>
    <w:rsid w:val="00971813"/>
    <w:rsid w:val="009B1A29"/>
    <w:rsid w:val="009B2603"/>
    <w:rsid w:val="009D4825"/>
    <w:rsid w:val="009E1766"/>
    <w:rsid w:val="009F373E"/>
    <w:rsid w:val="009F7E9A"/>
    <w:rsid w:val="00A10E99"/>
    <w:rsid w:val="00A2524D"/>
    <w:rsid w:val="00A450D7"/>
    <w:rsid w:val="00A76AAD"/>
    <w:rsid w:val="00A82EED"/>
    <w:rsid w:val="00A93523"/>
    <w:rsid w:val="00AA4085"/>
    <w:rsid w:val="00AA44E3"/>
    <w:rsid w:val="00AC5EED"/>
    <w:rsid w:val="00AD182C"/>
    <w:rsid w:val="00AD2364"/>
    <w:rsid w:val="00AD5DF4"/>
    <w:rsid w:val="00AF12B2"/>
    <w:rsid w:val="00AF3E8E"/>
    <w:rsid w:val="00AF6C7C"/>
    <w:rsid w:val="00B203B3"/>
    <w:rsid w:val="00B66C32"/>
    <w:rsid w:val="00B67CBB"/>
    <w:rsid w:val="00B75C14"/>
    <w:rsid w:val="00B92918"/>
    <w:rsid w:val="00BB7892"/>
    <w:rsid w:val="00BD07FC"/>
    <w:rsid w:val="00BE7C6F"/>
    <w:rsid w:val="00BF168C"/>
    <w:rsid w:val="00BF2733"/>
    <w:rsid w:val="00BF3C42"/>
    <w:rsid w:val="00C23377"/>
    <w:rsid w:val="00C24A01"/>
    <w:rsid w:val="00C35B26"/>
    <w:rsid w:val="00C60E90"/>
    <w:rsid w:val="00C728BA"/>
    <w:rsid w:val="00C81C1E"/>
    <w:rsid w:val="00CC03B1"/>
    <w:rsid w:val="00CD0615"/>
    <w:rsid w:val="00CD4B90"/>
    <w:rsid w:val="00CE5AEC"/>
    <w:rsid w:val="00D150A1"/>
    <w:rsid w:val="00D2259B"/>
    <w:rsid w:val="00D40B03"/>
    <w:rsid w:val="00D43EA9"/>
    <w:rsid w:val="00D5008A"/>
    <w:rsid w:val="00D72986"/>
    <w:rsid w:val="00D73B21"/>
    <w:rsid w:val="00DC6CED"/>
    <w:rsid w:val="00DD01B7"/>
    <w:rsid w:val="00DD691A"/>
    <w:rsid w:val="00DE15AD"/>
    <w:rsid w:val="00DE203A"/>
    <w:rsid w:val="00DE5761"/>
    <w:rsid w:val="00DF40B7"/>
    <w:rsid w:val="00E04FAB"/>
    <w:rsid w:val="00E120F2"/>
    <w:rsid w:val="00E3405B"/>
    <w:rsid w:val="00E55F7A"/>
    <w:rsid w:val="00E710C9"/>
    <w:rsid w:val="00E76248"/>
    <w:rsid w:val="00EC590F"/>
    <w:rsid w:val="00EC612D"/>
    <w:rsid w:val="00ED3E6C"/>
    <w:rsid w:val="00EE0EF9"/>
    <w:rsid w:val="00EE28CC"/>
    <w:rsid w:val="00EE3DED"/>
    <w:rsid w:val="00EE61F8"/>
    <w:rsid w:val="00EF0CCE"/>
    <w:rsid w:val="00EF7CCC"/>
    <w:rsid w:val="00F100E8"/>
    <w:rsid w:val="00F353A2"/>
    <w:rsid w:val="00F46B7A"/>
    <w:rsid w:val="00F53851"/>
    <w:rsid w:val="00F56569"/>
    <w:rsid w:val="00F569C6"/>
    <w:rsid w:val="00F644D8"/>
    <w:rsid w:val="00F90A29"/>
    <w:rsid w:val="00F91179"/>
    <w:rsid w:val="00F93E99"/>
    <w:rsid w:val="00F960FA"/>
    <w:rsid w:val="00FC2216"/>
    <w:rsid w:val="00FC2A8A"/>
    <w:rsid w:val="00FC4A33"/>
    <w:rsid w:val="00FD47A2"/>
    <w:rsid w:val="00FE4D11"/>
    <w:rsid w:val="00FF02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07305059-A488-4A69-9679-CBA7EA2F9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64541"/>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685F30"/>
    <w:pPr>
      <w:tabs>
        <w:tab w:val="center" w:pos="4252"/>
        <w:tab w:val="right" w:pos="8504"/>
      </w:tabs>
      <w:snapToGrid w:val="0"/>
    </w:pPr>
  </w:style>
  <w:style w:type="character" w:customStyle="1" w:styleId="a4">
    <w:name w:val="ヘッダー (文字)"/>
    <w:basedOn w:val="a0"/>
    <w:link w:val="a3"/>
    <w:uiPriority w:val="99"/>
    <w:rsid w:val="00685F30"/>
  </w:style>
  <w:style w:type="paragraph" w:styleId="a5">
    <w:name w:val="footer"/>
    <w:basedOn w:val="a"/>
    <w:link w:val="a6"/>
    <w:uiPriority w:val="99"/>
    <w:unhideWhenUsed/>
    <w:rsid w:val="00685F30"/>
    <w:pPr>
      <w:tabs>
        <w:tab w:val="center" w:pos="4252"/>
        <w:tab w:val="right" w:pos="8504"/>
      </w:tabs>
      <w:snapToGrid w:val="0"/>
    </w:pPr>
  </w:style>
  <w:style w:type="character" w:customStyle="1" w:styleId="a6">
    <w:name w:val="フッター (文字)"/>
    <w:basedOn w:val="a0"/>
    <w:link w:val="a5"/>
    <w:uiPriority w:val="99"/>
    <w:rsid w:val="00685F30"/>
  </w:style>
  <w:style w:type="paragraph" w:styleId="a7">
    <w:name w:val="Balloon Text"/>
    <w:basedOn w:val="a"/>
    <w:link w:val="a8"/>
    <w:uiPriority w:val="99"/>
    <w:semiHidden/>
    <w:unhideWhenUsed/>
    <w:rsid w:val="002C2B0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C2B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0C8E1-3914-4CA8-8362-4E772CF4C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784</Words>
  <Characters>4470</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敬</dc:creator>
  <cp:keywords/>
  <dc:description/>
  <cp:lastModifiedBy>深田 俊輔</cp:lastModifiedBy>
  <cp:revision>27</cp:revision>
  <cp:lastPrinted>2016-02-22T03:20:00Z</cp:lastPrinted>
  <dcterms:created xsi:type="dcterms:W3CDTF">2016-02-22T03:34:00Z</dcterms:created>
  <dcterms:modified xsi:type="dcterms:W3CDTF">2025-05-27T00:52:00Z</dcterms:modified>
</cp:coreProperties>
</file>