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BC02E68" w14:textId="77777777" w:rsidR="00671BFB" w:rsidRPr="00671BFB" w:rsidRDefault="00671BFB" w:rsidP="00671BF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671BFB">
        <w:rPr>
          <w:rFonts w:ascii="ＭＳ ゴシック" w:eastAsia="ＭＳ ゴシック" w:hAnsi="ＭＳ ゴシック" w:hint="eastAsia"/>
          <w:szCs w:val="21"/>
          <w:lang w:eastAsia="zh-CN"/>
        </w:rPr>
        <w:t>地方独立行政法人大阪府立病院機構</w:t>
      </w:r>
    </w:p>
    <w:p w14:paraId="3C770A58" w14:textId="4923A993" w:rsidR="00DF002B" w:rsidRPr="00DE0C82" w:rsidRDefault="00671BFB" w:rsidP="00671BF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671BFB">
        <w:rPr>
          <w:rFonts w:ascii="ＭＳ ゴシック" w:eastAsia="ＭＳ ゴシック" w:hAnsi="ＭＳ ゴシック" w:hint="eastAsia"/>
          <w:szCs w:val="21"/>
          <w:lang w:eastAsia="zh-CN"/>
        </w:rPr>
        <w:t>医療センター臨床研究審査委員会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5A03"/>
    <w:rsid w:val="00106BEF"/>
    <w:rsid w:val="002166AA"/>
    <w:rsid w:val="00281AD0"/>
    <w:rsid w:val="00353382"/>
    <w:rsid w:val="00387A94"/>
    <w:rsid w:val="00530C85"/>
    <w:rsid w:val="005520B0"/>
    <w:rsid w:val="00671BFB"/>
    <w:rsid w:val="007229F9"/>
    <w:rsid w:val="007F4250"/>
    <w:rsid w:val="008264F2"/>
    <w:rsid w:val="00856D30"/>
    <w:rsid w:val="0093672F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saho</dc:creator>
  <cp:lastModifiedBy>saho</cp:lastModifiedBy>
  <cp:revision>2</cp:revision>
  <dcterms:created xsi:type="dcterms:W3CDTF">2025-06-13T08:12:00Z</dcterms:created>
  <dcterms:modified xsi:type="dcterms:W3CDTF">2025-06-13T08:12:00Z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