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w:t>
      </w:r>
      <w:r w:rsidR="00125003">
        <w:rPr>
          <w:rFonts w:hAnsi="ＭＳ 明朝" w:hint="eastAsia"/>
          <w:sz w:val="24"/>
          <w:szCs w:val="24"/>
        </w:rPr>
        <w:t>から令和13年度まで</w:t>
      </w:r>
      <w:bookmarkStart w:id="0" w:name="_GoBack"/>
      <w:bookmarkEnd w:id="0"/>
      <w:r w:rsidR="00171233" w:rsidRPr="00171233">
        <w:rPr>
          <w:rFonts w:hAnsi="ＭＳ 明朝" w:hint="eastAsia"/>
          <w:sz w:val="24"/>
          <w:szCs w:val="24"/>
        </w:rPr>
        <w:t>における</w:t>
      </w:r>
      <w:r w:rsidR="005069F4" w:rsidRPr="005069F4">
        <w:rPr>
          <w:rFonts w:hAnsi="ＭＳ 明朝" w:hint="eastAsia"/>
          <w:sz w:val="24"/>
          <w:szCs w:val="24"/>
        </w:rPr>
        <w:t>検体検査総合自動搬送分析システムの賃貸借契約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4438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63E2"/>
    <w:rsid w:val="00125003"/>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069F4"/>
    <w:rsid w:val="00514582"/>
    <w:rsid w:val="0052733C"/>
    <w:rsid w:val="00534D70"/>
    <w:rsid w:val="005432D5"/>
    <w:rsid w:val="0057586E"/>
    <w:rsid w:val="00596D24"/>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C4EBB"/>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v:textbox inset="5.85pt,.7pt,5.85pt,.7pt"/>
    </o:shapedefaults>
    <o:shapelayout v:ext="edit">
      <o:idmap v:ext="edit" data="1"/>
    </o:shapelayout>
  </w:shapeDefaults>
  <w:decimalSymbol w:val="."/>
  <w:listSeparator w:val=","/>
  <w14:docId w14:val="475BAC98"/>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1506</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71</cp:revision>
  <cp:lastPrinted>2024-03-26T07:12:00Z</cp:lastPrinted>
  <dcterms:created xsi:type="dcterms:W3CDTF">2017-11-13T02:28:00Z</dcterms:created>
  <dcterms:modified xsi:type="dcterms:W3CDTF">2025-06-12T06:56:00Z</dcterms:modified>
</cp:coreProperties>
</file>