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D47195">
        <w:rPr>
          <w:rFonts w:hint="eastAsia"/>
        </w:rPr>
        <w:t>令和７年度における</w:t>
      </w:r>
      <w:bookmarkStart w:id="0" w:name="_GoBack"/>
      <w:bookmarkEnd w:id="0"/>
      <w:r w:rsidR="00B743C0">
        <w:rPr>
          <w:rFonts w:ascii="ＭＳ 明朝" w:hAnsi="ＭＳ 明朝" w:hint="eastAsia"/>
        </w:rPr>
        <w:t>大阪急性期・総合医療センターの</w:t>
      </w:r>
      <w:r w:rsidR="00CD08E2">
        <w:rPr>
          <w:rFonts w:ascii="ＭＳ 明朝" w:hAnsi="ＭＳ 明朝" w:hint="eastAsia"/>
        </w:rPr>
        <w:t>非常用自家発電設備の保守点検</w:t>
      </w:r>
      <w:r w:rsidR="00B743C0">
        <w:rPr>
          <w:rFonts w:ascii="ＭＳ 明朝" w:hAnsi="ＭＳ 明朝" w:hint="eastAsia"/>
        </w:rPr>
        <w:t>業務</w:t>
      </w:r>
      <w:r w:rsidR="00980550" w:rsidRPr="001A4E27">
        <w:rPr>
          <w:rFonts w:ascii="ＭＳ 明朝" w:hAnsi="ＭＳ 明朝" w:hint="eastAsia"/>
        </w:rPr>
        <w:t>の委託契約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743C0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08E2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47195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D2C93B2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5DC81-DE89-4078-BD55-BB604162D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520</Words>
  <Characters>491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藤原 孝憲</cp:lastModifiedBy>
  <cp:revision>34</cp:revision>
  <cp:lastPrinted>2023-05-18T04:12:00Z</cp:lastPrinted>
  <dcterms:created xsi:type="dcterms:W3CDTF">2016-06-06T02:44:00Z</dcterms:created>
  <dcterms:modified xsi:type="dcterms:W3CDTF">2025-06-16T23:08:00Z</dcterms:modified>
</cp:coreProperties>
</file>