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00440CB2">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440CB2">
        <w:rPr>
          <w:rFonts w:eastAsia="ＭＳ ゴシック" w:hint="eastAsia"/>
          <w:sz w:val="22"/>
          <w:szCs w:val="22"/>
          <w:u w:val="single"/>
        </w:rPr>
        <w:t>令和７年度における</w:t>
      </w:r>
      <w:r w:rsidR="00EA3107">
        <w:rPr>
          <w:rFonts w:eastAsia="ＭＳ ゴシック" w:hint="eastAsia"/>
          <w:sz w:val="22"/>
          <w:szCs w:val="22"/>
          <w:u w:val="single"/>
        </w:rPr>
        <w:t>大阪急性期・総合医療センターの</w:t>
      </w:r>
      <w:r w:rsidR="00440CB2">
        <w:rPr>
          <w:rFonts w:eastAsia="ＭＳ ゴシック" w:hint="eastAsia"/>
          <w:sz w:val="22"/>
          <w:szCs w:val="22"/>
          <w:u w:val="single"/>
        </w:rPr>
        <w:t>受変電設備の精密点検業務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rFonts w:hint="eastAsia"/>
          <w:szCs w:val="21"/>
        </w:rPr>
      </w:pPr>
      <w:bookmarkStart w:id="0" w:name="_GoBack"/>
      <w:bookmarkEnd w:id="0"/>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6993"/>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0CB2"/>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107"/>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1BB4C23"/>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4183</Words>
  <Characters>324</Characters>
  <Application>Microsoft Office Word</Application>
  <DocSecurity>0</DocSecurity>
  <Lines>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藤原 孝憲</cp:lastModifiedBy>
  <cp:revision>11</cp:revision>
  <cp:lastPrinted>2020-06-23T03:09:00Z</cp:lastPrinted>
  <dcterms:created xsi:type="dcterms:W3CDTF">2020-12-25T06:00:00Z</dcterms:created>
  <dcterms:modified xsi:type="dcterms:W3CDTF">2025-07-02T01:41:00Z</dcterms:modified>
</cp:coreProperties>
</file>